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001E284C" w:rsidP="00FE0ADA" w:rsidRDefault="001E284C" w14:paraId="520927B5" w14:textId="77777777"/>
    <w:p w:rsidR="00083D97" w:rsidP="00FE0ADA" w:rsidRDefault="00083D97" w14:paraId="444535E7" w14:textId="77777777"/>
    <w:p w:rsidR="0097092F" w:rsidP="00FE0ADA" w:rsidRDefault="0097092F" w14:paraId="2E31AF05" w14:textId="77777777"/>
    <w:p w:rsidR="0097092F" w:rsidP="00FE0ADA" w:rsidRDefault="0097092F" w14:paraId="43140CF6" w14:textId="77777777"/>
    <w:p w:rsidR="0097092F" w:rsidP="00FE0ADA" w:rsidRDefault="0097092F" w14:paraId="73421168" w14:textId="77777777"/>
    <w:p w:rsidR="0097092F" w:rsidP="00FE0ADA" w:rsidRDefault="0097092F" w14:paraId="48A2AD08" w14:textId="77777777"/>
    <w:p w:rsidR="0097092F" w:rsidP="00FE0ADA" w:rsidRDefault="0097092F" w14:paraId="23D4D543" w14:textId="77777777"/>
    <w:p w:rsidR="0097092F" w:rsidP="00FE0ADA" w:rsidRDefault="0097092F" w14:paraId="37063E83" w14:textId="77777777"/>
    <w:p w:rsidR="0097092F" w:rsidP="00FE0ADA" w:rsidRDefault="0097092F" w14:paraId="0598F2E6" w14:textId="77777777"/>
    <w:p w:rsidR="00083D97" w:rsidP="009044A8" w:rsidRDefault="00CF3F33" w14:paraId="57AB03B9" w14:textId="24F7E838">
      <w:pPr>
        <w:jc w:val="center"/>
        <w:rPr>
          <w:b/>
          <w:sz w:val="48"/>
          <w:szCs w:val="48"/>
        </w:rPr>
      </w:pPr>
      <w:r>
        <w:rPr>
          <w:b/>
          <w:sz w:val="48"/>
          <w:szCs w:val="48"/>
        </w:rPr>
        <w:t xml:space="preserve">PROCEDIMIENTO </w:t>
      </w:r>
      <w:r w:rsidR="00142022">
        <w:rPr>
          <w:b/>
          <w:sz w:val="48"/>
          <w:szCs w:val="48"/>
        </w:rPr>
        <w:t>TERCERA EDAD RECARGA</w:t>
      </w:r>
      <w:r w:rsidRPr="009044A8" w:rsidR="00847127">
        <w:rPr>
          <w:b/>
          <w:sz w:val="48"/>
          <w:szCs w:val="48"/>
        </w:rPr>
        <w:t>.</w:t>
      </w:r>
    </w:p>
    <w:p w:rsidR="000F63A9" w:rsidP="009044A8" w:rsidRDefault="000F63A9" w14:paraId="4A041F6E" w14:textId="3ED1ACD7">
      <w:pPr>
        <w:jc w:val="center"/>
        <w:rPr>
          <w:b/>
        </w:rPr>
      </w:pPr>
      <w:r>
        <w:rPr>
          <w:b/>
        </w:rPr>
        <w:t xml:space="preserve">Fecha </w:t>
      </w:r>
      <w:r w:rsidR="007546B2">
        <w:rPr>
          <w:b/>
        </w:rPr>
        <w:t>25</w:t>
      </w:r>
      <w:r w:rsidR="002D5989">
        <w:rPr>
          <w:b/>
        </w:rPr>
        <w:t>/09</w:t>
      </w:r>
      <w:r>
        <w:rPr>
          <w:b/>
        </w:rPr>
        <w:t xml:space="preserve">/2023 </w:t>
      </w:r>
      <w:r w:rsidR="00091DF6">
        <w:rPr>
          <w:b/>
        </w:rPr>
        <w:t>versión 3</w:t>
      </w:r>
      <w:r w:rsidR="002D5989">
        <w:rPr>
          <w:b/>
        </w:rPr>
        <w:t>.0</w:t>
      </w:r>
    </w:p>
    <w:p w:rsidRPr="009044A8" w:rsidR="00091DF6" w:rsidP="208E8120" w:rsidRDefault="00091DF6" w14:paraId="0CE078BE" w14:textId="681BB314">
      <w:pPr>
        <w:jc w:val="center"/>
        <w:rPr>
          <w:b w:val="1"/>
          <w:bCs w:val="1"/>
          <w:sz w:val="48"/>
          <w:szCs w:val="48"/>
          <w:lang w:val="es-ES"/>
        </w:rPr>
      </w:pPr>
      <w:r w:rsidRPr="208E8120" w:rsidR="00091DF6">
        <w:rPr>
          <w:b w:val="1"/>
          <w:bCs w:val="1"/>
          <w:lang w:val="es-ES"/>
        </w:rPr>
        <w:t>( se</w:t>
      </w:r>
      <w:r w:rsidRPr="208E8120" w:rsidR="00091DF6">
        <w:rPr>
          <w:b w:val="1"/>
          <w:bCs w:val="1"/>
          <w:lang w:val="es-ES"/>
        </w:rPr>
        <w:t xml:space="preserve"> añade criterio de cierre de títulos 365 </w:t>
      </w:r>
      <w:r w:rsidRPr="208E8120" w:rsidR="00091DF6">
        <w:rPr>
          <w:b w:val="1"/>
          <w:bCs w:val="1"/>
          <w:lang w:val="es-ES"/>
        </w:rPr>
        <w:t>dias</w:t>
      </w:r>
      <w:r w:rsidRPr="208E8120" w:rsidR="00091DF6">
        <w:rPr>
          <w:b w:val="1"/>
          <w:bCs w:val="1"/>
          <w:lang w:val="es-ES"/>
        </w:rPr>
        <w:t>)</w:t>
      </w:r>
    </w:p>
    <w:p w:rsidR="008923FB" w:rsidRDefault="0097092F" w14:paraId="56BAA374" w14:textId="106EE63D">
      <w:pPr>
        <w:spacing w:after="160" w:line="259" w:lineRule="auto"/>
        <w:jc w:val="left"/>
        <w:rPr>
          <w:b/>
        </w:rPr>
      </w:pPr>
      <w:r>
        <w:rPr>
          <w:b/>
        </w:rPr>
        <w:br w:type="page"/>
      </w:r>
    </w:p>
    <w:p w:rsidR="000F63A9" w:rsidRDefault="000F63A9" w14:paraId="09835D06" w14:textId="77777777">
      <w:pPr>
        <w:spacing w:after="160" w:line="259" w:lineRule="auto"/>
        <w:jc w:val="left"/>
        <w:rPr>
          <w:b/>
        </w:rPr>
      </w:pPr>
    </w:p>
    <w:sdt>
      <w:sdtPr>
        <w:id w:val="1679078607"/>
        <w:docPartObj>
          <w:docPartGallery w:val="Table of Contents"/>
          <w:docPartUnique/>
        </w:docPartObj>
        <w:rPr>
          <w:rFonts w:ascii="Arial" w:hAnsi="Arial" w:eastAsia="Times New Roman" w:cs="Times New Roman"/>
          <w:color w:val="auto"/>
          <w:sz w:val="24"/>
          <w:szCs w:val="24"/>
          <w:lang w:val="es-ES"/>
        </w:rPr>
      </w:sdtPr>
      <w:sdtEndPr>
        <w:rPr>
          <w:rFonts w:ascii="Arial" w:hAnsi="Arial" w:eastAsia="Times New Roman" w:cs="Times New Roman"/>
          <w:b w:val="1"/>
          <w:bCs w:val="1"/>
          <w:color w:val="auto"/>
          <w:sz w:val="24"/>
          <w:szCs w:val="24"/>
          <w:lang w:val="es-ES"/>
        </w:rPr>
      </w:sdtEndPr>
      <w:sdtContent>
        <w:p w:rsidR="001701DF" w:rsidRDefault="001701DF" w14:paraId="496A9A3A" w14:textId="7D79504D">
          <w:pPr>
            <w:pStyle w:val="TtuloTDC"/>
          </w:pPr>
          <w:r>
            <w:t>Tabla de contenido</w:t>
          </w:r>
        </w:p>
        <w:p w:rsidR="00994D6C" w:rsidRDefault="001701DF" w14:paraId="72433661" w14:textId="56B8DB80">
          <w:pPr>
            <w:pStyle w:val="TDC1"/>
            <w:rPr>
              <w:rFonts w:asciiTheme="minorHAnsi" w:hAnsiTheme="minorHAnsi" w:eastAsiaTheme="minorEastAsia" w:cstheme="minorBidi"/>
              <w:noProof/>
              <w:sz w:val="22"/>
              <w:szCs w:val="22"/>
              <w:lang w:val="es-ES"/>
            </w:rPr>
          </w:pPr>
          <w:r>
            <w:fldChar w:fldCharType="begin"/>
          </w:r>
          <w:r>
            <w:instrText xml:space="preserve"> TOC \o "1-3" \h \z \u </w:instrText>
          </w:r>
          <w:r>
            <w:fldChar w:fldCharType="separate"/>
          </w:r>
          <w:hyperlink w:history="1" w:anchor="_Toc143504610">
            <w:r w:rsidRPr="000D5042" w:rsidR="00994D6C">
              <w:rPr>
                <w:rStyle w:val="Hipervnculo"/>
                <w:b/>
                <w:noProof/>
              </w:rPr>
              <w:t>1.</w:t>
            </w:r>
            <w:r w:rsidR="00994D6C">
              <w:rPr>
                <w:rFonts w:asciiTheme="minorHAnsi" w:hAnsiTheme="minorHAnsi" w:eastAsiaTheme="minorEastAsia" w:cstheme="minorBidi"/>
                <w:noProof/>
                <w:sz w:val="22"/>
                <w:szCs w:val="22"/>
                <w:lang w:val="es-ES"/>
              </w:rPr>
              <w:tab/>
            </w:r>
            <w:r w:rsidRPr="000D5042" w:rsidR="00994D6C">
              <w:rPr>
                <w:rStyle w:val="Hipervnculo"/>
                <w:b/>
                <w:noProof/>
              </w:rPr>
              <w:t>OBJETO Y ALCANCE</w:t>
            </w:r>
            <w:r w:rsidR="00994D6C">
              <w:rPr>
                <w:noProof/>
                <w:webHidden/>
              </w:rPr>
              <w:tab/>
            </w:r>
            <w:r w:rsidR="00994D6C">
              <w:rPr>
                <w:noProof/>
                <w:webHidden/>
              </w:rPr>
              <w:fldChar w:fldCharType="begin"/>
            </w:r>
            <w:r w:rsidR="00994D6C">
              <w:rPr>
                <w:noProof/>
                <w:webHidden/>
              </w:rPr>
              <w:instrText xml:space="preserve"> PAGEREF _Toc143504610 \h </w:instrText>
            </w:r>
            <w:r w:rsidR="00994D6C">
              <w:rPr>
                <w:noProof/>
                <w:webHidden/>
              </w:rPr>
            </w:r>
            <w:r w:rsidR="00994D6C">
              <w:rPr>
                <w:noProof/>
                <w:webHidden/>
              </w:rPr>
              <w:fldChar w:fldCharType="separate"/>
            </w:r>
            <w:r w:rsidR="00994D6C">
              <w:rPr>
                <w:noProof/>
                <w:webHidden/>
              </w:rPr>
              <w:t>3</w:t>
            </w:r>
            <w:r w:rsidR="00994D6C">
              <w:rPr>
                <w:noProof/>
                <w:webHidden/>
              </w:rPr>
              <w:fldChar w:fldCharType="end"/>
            </w:r>
          </w:hyperlink>
        </w:p>
        <w:p w:rsidR="00994D6C" w:rsidRDefault="009822A7" w14:paraId="178A178F" w14:textId="5D2D8D34">
          <w:pPr>
            <w:pStyle w:val="TDC1"/>
            <w:rPr>
              <w:rFonts w:asciiTheme="minorHAnsi" w:hAnsiTheme="minorHAnsi" w:eastAsiaTheme="minorEastAsia" w:cstheme="minorBidi"/>
              <w:noProof/>
              <w:sz w:val="22"/>
              <w:szCs w:val="22"/>
              <w:lang w:val="es-ES"/>
            </w:rPr>
          </w:pPr>
          <w:hyperlink w:history="1" w:anchor="_Toc143504611">
            <w:r w:rsidRPr="000D5042" w:rsidR="00994D6C">
              <w:rPr>
                <w:rStyle w:val="Hipervnculo"/>
                <w:b/>
                <w:noProof/>
              </w:rPr>
              <w:t>2.</w:t>
            </w:r>
            <w:r w:rsidR="00994D6C">
              <w:rPr>
                <w:rFonts w:asciiTheme="minorHAnsi" w:hAnsiTheme="minorHAnsi" w:eastAsiaTheme="minorEastAsia" w:cstheme="minorBidi"/>
                <w:noProof/>
                <w:sz w:val="22"/>
                <w:szCs w:val="22"/>
                <w:lang w:val="es-ES"/>
              </w:rPr>
              <w:tab/>
            </w:r>
            <w:r w:rsidRPr="000D5042" w:rsidR="00994D6C">
              <w:rPr>
                <w:rStyle w:val="Hipervnculo"/>
                <w:b/>
                <w:noProof/>
              </w:rPr>
              <w:t>VENTANA DE COMPRA DEL TÍTULO.</w:t>
            </w:r>
            <w:r w:rsidR="00994D6C">
              <w:rPr>
                <w:noProof/>
                <w:webHidden/>
              </w:rPr>
              <w:tab/>
            </w:r>
            <w:r w:rsidR="00994D6C">
              <w:rPr>
                <w:noProof/>
                <w:webHidden/>
              </w:rPr>
              <w:fldChar w:fldCharType="begin"/>
            </w:r>
            <w:r w:rsidR="00994D6C">
              <w:rPr>
                <w:noProof/>
                <w:webHidden/>
              </w:rPr>
              <w:instrText xml:space="preserve"> PAGEREF _Toc143504611 \h </w:instrText>
            </w:r>
            <w:r w:rsidR="00994D6C">
              <w:rPr>
                <w:noProof/>
                <w:webHidden/>
              </w:rPr>
            </w:r>
            <w:r w:rsidR="00994D6C">
              <w:rPr>
                <w:noProof/>
                <w:webHidden/>
              </w:rPr>
              <w:fldChar w:fldCharType="separate"/>
            </w:r>
            <w:r w:rsidR="00994D6C">
              <w:rPr>
                <w:noProof/>
                <w:webHidden/>
              </w:rPr>
              <w:t>5</w:t>
            </w:r>
            <w:r w:rsidR="00994D6C">
              <w:rPr>
                <w:noProof/>
                <w:webHidden/>
              </w:rPr>
              <w:fldChar w:fldCharType="end"/>
            </w:r>
          </w:hyperlink>
        </w:p>
        <w:p w:rsidR="00994D6C" w:rsidRDefault="009822A7" w14:paraId="27B68737" w14:textId="406650D5">
          <w:pPr>
            <w:pStyle w:val="TDC1"/>
            <w:rPr>
              <w:rFonts w:asciiTheme="minorHAnsi" w:hAnsiTheme="minorHAnsi" w:eastAsiaTheme="minorEastAsia" w:cstheme="minorBidi"/>
              <w:noProof/>
              <w:sz w:val="22"/>
              <w:szCs w:val="22"/>
              <w:lang w:val="es-ES"/>
            </w:rPr>
          </w:pPr>
          <w:hyperlink w:history="1" w:anchor="_Toc143504612">
            <w:r w:rsidRPr="000D5042" w:rsidR="00994D6C">
              <w:rPr>
                <w:rStyle w:val="Hipervnculo"/>
                <w:b/>
                <w:noProof/>
              </w:rPr>
              <w:t>3.</w:t>
            </w:r>
            <w:r w:rsidR="00994D6C">
              <w:rPr>
                <w:rFonts w:asciiTheme="minorHAnsi" w:hAnsiTheme="minorHAnsi" w:eastAsiaTheme="minorEastAsia" w:cstheme="minorBidi"/>
                <w:noProof/>
                <w:sz w:val="22"/>
                <w:szCs w:val="22"/>
                <w:lang w:val="es-ES"/>
              </w:rPr>
              <w:tab/>
            </w:r>
            <w:r w:rsidRPr="000D5042" w:rsidR="00994D6C">
              <w:rPr>
                <w:rStyle w:val="Hipervnculo"/>
                <w:b/>
                <w:noProof/>
              </w:rPr>
              <w:t>OBLIGATOREIDAD DE INTRODUCIR FECHA DE NACIMIENTO EN CUALQUIR CARGA O RECARGA</w:t>
            </w:r>
            <w:r w:rsidR="00994D6C">
              <w:rPr>
                <w:noProof/>
                <w:webHidden/>
              </w:rPr>
              <w:tab/>
            </w:r>
            <w:r w:rsidR="00994D6C">
              <w:rPr>
                <w:noProof/>
                <w:webHidden/>
              </w:rPr>
              <w:fldChar w:fldCharType="begin"/>
            </w:r>
            <w:r w:rsidR="00994D6C">
              <w:rPr>
                <w:noProof/>
                <w:webHidden/>
              </w:rPr>
              <w:instrText xml:space="preserve"> PAGEREF _Toc143504612 \h </w:instrText>
            </w:r>
            <w:r w:rsidR="00994D6C">
              <w:rPr>
                <w:noProof/>
                <w:webHidden/>
              </w:rPr>
            </w:r>
            <w:r w:rsidR="00994D6C">
              <w:rPr>
                <w:noProof/>
                <w:webHidden/>
              </w:rPr>
              <w:fldChar w:fldCharType="separate"/>
            </w:r>
            <w:r w:rsidR="00994D6C">
              <w:rPr>
                <w:noProof/>
                <w:webHidden/>
              </w:rPr>
              <w:t>5</w:t>
            </w:r>
            <w:r w:rsidR="00994D6C">
              <w:rPr>
                <w:noProof/>
                <w:webHidden/>
              </w:rPr>
              <w:fldChar w:fldCharType="end"/>
            </w:r>
          </w:hyperlink>
        </w:p>
        <w:p w:rsidR="00994D6C" w:rsidRDefault="009822A7" w14:paraId="206E20A6" w14:textId="383825A6">
          <w:pPr>
            <w:pStyle w:val="TDC1"/>
            <w:rPr>
              <w:rFonts w:asciiTheme="minorHAnsi" w:hAnsiTheme="minorHAnsi" w:eastAsiaTheme="minorEastAsia" w:cstheme="minorBidi"/>
              <w:noProof/>
              <w:sz w:val="22"/>
              <w:szCs w:val="22"/>
              <w:lang w:val="es-ES"/>
            </w:rPr>
          </w:pPr>
          <w:hyperlink w:history="1" w:anchor="_Toc143504613">
            <w:r w:rsidRPr="000D5042" w:rsidR="00994D6C">
              <w:rPr>
                <w:rStyle w:val="Hipervnculo"/>
                <w:b/>
                <w:noProof/>
              </w:rPr>
              <w:t>4.</w:t>
            </w:r>
            <w:r w:rsidR="00994D6C">
              <w:rPr>
                <w:rFonts w:asciiTheme="minorHAnsi" w:hAnsiTheme="minorHAnsi" w:eastAsiaTheme="minorEastAsia" w:cstheme="minorBidi"/>
                <w:noProof/>
                <w:sz w:val="22"/>
                <w:szCs w:val="22"/>
                <w:lang w:val="es-ES"/>
              </w:rPr>
              <w:tab/>
            </w:r>
            <w:r w:rsidRPr="000D5042" w:rsidR="00994D6C">
              <w:rPr>
                <w:rStyle w:val="Hipervnculo"/>
                <w:b/>
                <w:noProof/>
              </w:rPr>
              <w:t>PROCEDIMIENTO DE AMPLIACION DE DURACION DE TARJETA</w:t>
            </w:r>
            <w:r w:rsidR="00994D6C">
              <w:rPr>
                <w:noProof/>
                <w:webHidden/>
              </w:rPr>
              <w:tab/>
            </w:r>
            <w:r w:rsidR="00994D6C">
              <w:rPr>
                <w:noProof/>
                <w:webHidden/>
              </w:rPr>
              <w:fldChar w:fldCharType="begin"/>
            </w:r>
            <w:r w:rsidR="00994D6C">
              <w:rPr>
                <w:noProof/>
                <w:webHidden/>
              </w:rPr>
              <w:instrText xml:space="preserve"> PAGEREF _Toc143504613 \h </w:instrText>
            </w:r>
            <w:r w:rsidR="00994D6C">
              <w:rPr>
                <w:noProof/>
                <w:webHidden/>
              </w:rPr>
            </w:r>
            <w:r w:rsidR="00994D6C">
              <w:rPr>
                <w:noProof/>
                <w:webHidden/>
              </w:rPr>
              <w:fldChar w:fldCharType="separate"/>
            </w:r>
            <w:r w:rsidR="00994D6C">
              <w:rPr>
                <w:noProof/>
                <w:webHidden/>
              </w:rPr>
              <w:t>5</w:t>
            </w:r>
            <w:r w:rsidR="00994D6C">
              <w:rPr>
                <w:noProof/>
                <w:webHidden/>
              </w:rPr>
              <w:fldChar w:fldCharType="end"/>
            </w:r>
          </w:hyperlink>
        </w:p>
        <w:p w:rsidR="00994D6C" w:rsidRDefault="009822A7" w14:paraId="2EF8E3D3" w14:textId="13E477C8">
          <w:pPr>
            <w:pStyle w:val="TDC1"/>
            <w:rPr>
              <w:rFonts w:asciiTheme="minorHAnsi" w:hAnsiTheme="minorHAnsi" w:eastAsiaTheme="minorEastAsia" w:cstheme="minorBidi"/>
              <w:noProof/>
              <w:sz w:val="22"/>
              <w:szCs w:val="22"/>
              <w:lang w:val="es-ES"/>
            </w:rPr>
          </w:pPr>
          <w:hyperlink w:history="1" w:anchor="_Toc143504616">
            <w:r w:rsidRPr="000D5042" w:rsidR="00994D6C">
              <w:rPr>
                <w:rStyle w:val="Hipervnculo"/>
                <w:b/>
                <w:noProof/>
              </w:rPr>
              <w:t>5.</w:t>
            </w:r>
            <w:r w:rsidR="00994D6C">
              <w:rPr>
                <w:rFonts w:asciiTheme="minorHAnsi" w:hAnsiTheme="minorHAnsi" w:eastAsiaTheme="minorEastAsia" w:cstheme="minorBidi"/>
                <w:noProof/>
                <w:sz w:val="22"/>
                <w:szCs w:val="22"/>
                <w:lang w:val="es-ES"/>
              </w:rPr>
              <w:tab/>
            </w:r>
            <w:r w:rsidRPr="000D5042" w:rsidR="00994D6C">
              <w:rPr>
                <w:rStyle w:val="Hipervnculo"/>
                <w:b/>
                <w:noProof/>
              </w:rPr>
              <w:t>MENSAJE INFORMATIVO DISUASORIO</w:t>
            </w:r>
            <w:r w:rsidR="00994D6C">
              <w:rPr>
                <w:noProof/>
                <w:webHidden/>
              </w:rPr>
              <w:tab/>
            </w:r>
            <w:r w:rsidR="00994D6C">
              <w:rPr>
                <w:noProof/>
                <w:webHidden/>
              </w:rPr>
              <w:fldChar w:fldCharType="begin"/>
            </w:r>
            <w:r w:rsidR="00994D6C">
              <w:rPr>
                <w:noProof/>
                <w:webHidden/>
              </w:rPr>
              <w:instrText xml:space="preserve"> PAGEREF _Toc143504616 \h </w:instrText>
            </w:r>
            <w:r w:rsidR="00994D6C">
              <w:rPr>
                <w:noProof/>
                <w:webHidden/>
              </w:rPr>
            </w:r>
            <w:r w:rsidR="00994D6C">
              <w:rPr>
                <w:noProof/>
                <w:webHidden/>
              </w:rPr>
              <w:fldChar w:fldCharType="separate"/>
            </w:r>
            <w:r w:rsidR="00994D6C">
              <w:rPr>
                <w:noProof/>
                <w:webHidden/>
              </w:rPr>
              <w:t>6</w:t>
            </w:r>
            <w:r w:rsidR="00994D6C">
              <w:rPr>
                <w:noProof/>
                <w:webHidden/>
              </w:rPr>
              <w:fldChar w:fldCharType="end"/>
            </w:r>
          </w:hyperlink>
        </w:p>
        <w:p w:rsidR="00994D6C" w:rsidRDefault="009822A7" w14:paraId="1D48D472" w14:textId="42128F8B">
          <w:pPr>
            <w:pStyle w:val="TDC1"/>
            <w:rPr>
              <w:rFonts w:asciiTheme="minorHAnsi" w:hAnsiTheme="minorHAnsi" w:eastAsiaTheme="minorEastAsia" w:cstheme="minorBidi"/>
              <w:noProof/>
              <w:sz w:val="22"/>
              <w:szCs w:val="22"/>
              <w:lang w:val="es-ES"/>
            </w:rPr>
          </w:pPr>
          <w:hyperlink w:history="1" w:anchor="_Toc143504617">
            <w:r w:rsidRPr="000D5042" w:rsidR="00994D6C">
              <w:rPr>
                <w:rStyle w:val="Hipervnculo"/>
                <w:b/>
                <w:noProof/>
              </w:rPr>
              <w:t>6.</w:t>
            </w:r>
            <w:r w:rsidR="00994D6C">
              <w:rPr>
                <w:rFonts w:asciiTheme="minorHAnsi" w:hAnsiTheme="minorHAnsi" w:eastAsiaTheme="minorEastAsia" w:cstheme="minorBidi"/>
                <w:noProof/>
                <w:sz w:val="22"/>
                <w:szCs w:val="22"/>
                <w:lang w:val="es-ES"/>
              </w:rPr>
              <w:tab/>
            </w:r>
            <w:r w:rsidRPr="000D5042" w:rsidR="00994D6C">
              <w:rPr>
                <w:rStyle w:val="Hipervnculo"/>
                <w:b/>
                <w:noProof/>
              </w:rPr>
              <w:t>TRANSACCIONES</w:t>
            </w:r>
            <w:r w:rsidR="00994D6C">
              <w:rPr>
                <w:noProof/>
                <w:webHidden/>
              </w:rPr>
              <w:tab/>
            </w:r>
            <w:r w:rsidR="00994D6C">
              <w:rPr>
                <w:noProof/>
                <w:webHidden/>
              </w:rPr>
              <w:fldChar w:fldCharType="begin"/>
            </w:r>
            <w:r w:rsidR="00994D6C">
              <w:rPr>
                <w:noProof/>
                <w:webHidden/>
              </w:rPr>
              <w:instrText xml:space="preserve"> PAGEREF _Toc143504617 \h </w:instrText>
            </w:r>
            <w:r w:rsidR="00994D6C">
              <w:rPr>
                <w:noProof/>
                <w:webHidden/>
              </w:rPr>
            </w:r>
            <w:r w:rsidR="00994D6C">
              <w:rPr>
                <w:noProof/>
                <w:webHidden/>
              </w:rPr>
              <w:fldChar w:fldCharType="separate"/>
            </w:r>
            <w:r w:rsidR="00994D6C">
              <w:rPr>
                <w:noProof/>
                <w:webHidden/>
              </w:rPr>
              <w:t>6</w:t>
            </w:r>
            <w:r w:rsidR="00994D6C">
              <w:rPr>
                <w:noProof/>
                <w:webHidden/>
              </w:rPr>
              <w:fldChar w:fldCharType="end"/>
            </w:r>
          </w:hyperlink>
        </w:p>
        <w:p w:rsidR="00994D6C" w:rsidRDefault="009822A7" w14:paraId="0E0AD523" w14:textId="5149C89D">
          <w:pPr>
            <w:pStyle w:val="TDC1"/>
            <w:rPr>
              <w:rFonts w:asciiTheme="minorHAnsi" w:hAnsiTheme="minorHAnsi" w:eastAsiaTheme="minorEastAsia" w:cstheme="minorBidi"/>
              <w:noProof/>
              <w:sz w:val="22"/>
              <w:szCs w:val="22"/>
              <w:lang w:val="es-ES"/>
            </w:rPr>
          </w:pPr>
          <w:hyperlink w:history="1" w:anchor="_Toc143504618">
            <w:r w:rsidRPr="000D5042" w:rsidR="00994D6C">
              <w:rPr>
                <w:rStyle w:val="Hipervnculo"/>
                <w:b/>
                <w:noProof/>
              </w:rPr>
              <w:t>7.</w:t>
            </w:r>
            <w:r w:rsidR="00994D6C">
              <w:rPr>
                <w:rFonts w:asciiTheme="minorHAnsi" w:hAnsiTheme="minorHAnsi" w:eastAsiaTheme="minorEastAsia" w:cstheme="minorBidi"/>
                <w:noProof/>
                <w:sz w:val="22"/>
                <w:szCs w:val="22"/>
                <w:lang w:val="es-ES"/>
              </w:rPr>
              <w:tab/>
            </w:r>
            <w:r w:rsidRPr="000D5042" w:rsidR="00994D6C">
              <w:rPr>
                <w:rStyle w:val="Hipervnculo"/>
                <w:b/>
                <w:noProof/>
              </w:rPr>
              <w:t>CONSULTA DE SALDO</w:t>
            </w:r>
            <w:r w:rsidR="00994D6C">
              <w:rPr>
                <w:noProof/>
                <w:webHidden/>
              </w:rPr>
              <w:tab/>
            </w:r>
            <w:r w:rsidR="00994D6C">
              <w:rPr>
                <w:noProof/>
                <w:webHidden/>
              </w:rPr>
              <w:fldChar w:fldCharType="begin"/>
            </w:r>
            <w:r w:rsidR="00994D6C">
              <w:rPr>
                <w:noProof/>
                <w:webHidden/>
              </w:rPr>
              <w:instrText xml:space="preserve"> PAGEREF _Toc143504618 \h </w:instrText>
            </w:r>
            <w:r w:rsidR="00994D6C">
              <w:rPr>
                <w:noProof/>
                <w:webHidden/>
              </w:rPr>
            </w:r>
            <w:r w:rsidR="00994D6C">
              <w:rPr>
                <w:noProof/>
                <w:webHidden/>
              </w:rPr>
              <w:fldChar w:fldCharType="separate"/>
            </w:r>
            <w:r w:rsidR="00994D6C">
              <w:rPr>
                <w:noProof/>
                <w:webHidden/>
              </w:rPr>
              <w:t>7</w:t>
            </w:r>
            <w:r w:rsidR="00994D6C">
              <w:rPr>
                <w:noProof/>
                <w:webHidden/>
              </w:rPr>
              <w:fldChar w:fldCharType="end"/>
            </w:r>
          </w:hyperlink>
        </w:p>
        <w:p w:rsidR="00994D6C" w:rsidRDefault="009822A7" w14:paraId="509F4A46" w14:textId="1529A21A">
          <w:pPr>
            <w:pStyle w:val="TDC1"/>
            <w:rPr>
              <w:rFonts w:asciiTheme="minorHAnsi" w:hAnsiTheme="minorHAnsi" w:eastAsiaTheme="minorEastAsia" w:cstheme="minorBidi"/>
              <w:noProof/>
              <w:sz w:val="22"/>
              <w:szCs w:val="22"/>
              <w:lang w:val="es-ES"/>
            </w:rPr>
          </w:pPr>
          <w:hyperlink w:history="1" w:anchor="_Toc143504619">
            <w:r w:rsidRPr="000D5042" w:rsidR="00994D6C">
              <w:rPr>
                <w:rStyle w:val="Hipervnculo"/>
                <w:b/>
                <w:noProof/>
              </w:rPr>
              <w:t>8.</w:t>
            </w:r>
            <w:r w:rsidR="00994D6C">
              <w:rPr>
                <w:rFonts w:asciiTheme="minorHAnsi" w:hAnsiTheme="minorHAnsi" w:eastAsiaTheme="minorEastAsia" w:cstheme="minorBidi"/>
                <w:noProof/>
                <w:sz w:val="22"/>
                <w:szCs w:val="22"/>
                <w:lang w:val="es-ES"/>
              </w:rPr>
              <w:tab/>
            </w:r>
            <w:r w:rsidRPr="000D5042" w:rsidR="00994D6C">
              <w:rPr>
                <w:rStyle w:val="Hipervnculo"/>
                <w:b/>
                <w:noProof/>
              </w:rPr>
              <w:t>Transacciones y recibo</w:t>
            </w:r>
            <w:r w:rsidR="00994D6C">
              <w:rPr>
                <w:noProof/>
                <w:webHidden/>
              </w:rPr>
              <w:tab/>
            </w:r>
            <w:r w:rsidR="00994D6C">
              <w:rPr>
                <w:noProof/>
                <w:webHidden/>
              </w:rPr>
              <w:fldChar w:fldCharType="begin"/>
            </w:r>
            <w:r w:rsidR="00994D6C">
              <w:rPr>
                <w:noProof/>
                <w:webHidden/>
              </w:rPr>
              <w:instrText xml:space="preserve"> PAGEREF _Toc143504619 \h </w:instrText>
            </w:r>
            <w:r w:rsidR="00994D6C">
              <w:rPr>
                <w:noProof/>
                <w:webHidden/>
              </w:rPr>
            </w:r>
            <w:r w:rsidR="00994D6C">
              <w:rPr>
                <w:noProof/>
                <w:webHidden/>
              </w:rPr>
              <w:fldChar w:fldCharType="separate"/>
            </w:r>
            <w:r w:rsidR="00994D6C">
              <w:rPr>
                <w:noProof/>
                <w:webHidden/>
              </w:rPr>
              <w:t>7</w:t>
            </w:r>
            <w:r w:rsidR="00994D6C">
              <w:rPr>
                <w:noProof/>
                <w:webHidden/>
              </w:rPr>
              <w:fldChar w:fldCharType="end"/>
            </w:r>
          </w:hyperlink>
        </w:p>
        <w:p w:rsidR="001701DF" w:rsidRDefault="001701DF" w14:paraId="19AB6F5A" w14:textId="4B9B771E">
          <w:r>
            <w:rPr>
              <w:b/>
              <w:bCs/>
            </w:rPr>
            <w:fldChar w:fldCharType="end"/>
          </w:r>
        </w:p>
      </w:sdtContent>
    </w:sdt>
    <w:p w:rsidR="008923FB" w:rsidRDefault="008923FB" w14:paraId="1D6C3F74" w14:textId="77777777">
      <w:pPr>
        <w:spacing w:after="160" w:line="259" w:lineRule="auto"/>
        <w:jc w:val="left"/>
        <w:rPr>
          <w:b/>
        </w:rPr>
      </w:pPr>
      <w:r>
        <w:rPr>
          <w:b/>
        </w:rPr>
        <w:br w:type="page"/>
      </w:r>
    </w:p>
    <w:p w:rsidR="007514F5" w:rsidP="009822A7" w:rsidRDefault="00982F58" w14:paraId="5CCB1A08" w14:textId="20F97281">
      <w:pPr>
        <w:pStyle w:val="Prrafodelista"/>
        <w:numPr>
          <w:ilvl w:val="0"/>
          <w:numId w:val="1"/>
        </w:numPr>
        <w:outlineLvl w:val="0"/>
        <w:rPr>
          <w:b/>
        </w:rPr>
      </w:pPr>
      <w:bookmarkStart w:name="_Toc143504610" w:id="0"/>
      <w:r w:rsidRPr="00FB36F7">
        <w:rPr>
          <w:b/>
        </w:rPr>
        <w:t>OBJETO Y ALCANCE</w:t>
      </w:r>
      <w:bookmarkEnd w:id="0"/>
    </w:p>
    <w:p w:rsidR="0088580A" w:rsidP="0088580A" w:rsidRDefault="0088580A" w14:paraId="1CAA7989" w14:textId="77777777">
      <w:pPr>
        <w:pStyle w:val="Prrafodelista"/>
        <w:ind w:left="644"/>
        <w:outlineLvl w:val="0"/>
        <w:rPr>
          <w:b/>
        </w:rPr>
      </w:pPr>
    </w:p>
    <w:p w:rsidR="00CF3F33" w:rsidP="00CF3F33" w:rsidRDefault="00CF3F33" w14:paraId="70E48028" w14:textId="17B070C2">
      <w:r>
        <w:t>E</w:t>
      </w:r>
      <w:r w:rsidRPr="00CF3F33">
        <w:t>l titulo tercera edad</w:t>
      </w:r>
      <w:r w:rsidR="000179B4">
        <w:t xml:space="preserve"> (particular)</w:t>
      </w:r>
      <w:r>
        <w:t xml:space="preserve">, actualmente, </w:t>
      </w:r>
      <w:r w:rsidRPr="00CF3F33">
        <w:t>es</w:t>
      </w:r>
      <w:r>
        <w:t xml:space="preserve"> </w:t>
      </w:r>
      <w:r w:rsidRPr="00CF3F33">
        <w:t>de carácter gratuito y tiene la duración de 365 días</w:t>
      </w:r>
      <w:r w:rsidR="00151429">
        <w:t xml:space="preserve"> y cuyo c</w:t>
      </w:r>
      <w:r w:rsidR="00C043CB">
        <w:t xml:space="preserve">ódigo de título </w:t>
      </w:r>
      <w:r w:rsidR="00151429">
        <w:t xml:space="preserve">es </w:t>
      </w:r>
      <w:r w:rsidR="00C043CB">
        <w:t>0x1262</w:t>
      </w:r>
      <w:r>
        <w:t>. Este documento viene a completar el procedimiento de carga/recarga de este título</w:t>
      </w:r>
      <w:r w:rsidR="005E313E">
        <w:t>.</w:t>
      </w:r>
    </w:p>
    <w:p w:rsidR="0088580A" w:rsidP="00CF3F33" w:rsidRDefault="0088580A" w14:paraId="0B56EE1D" w14:textId="77777777"/>
    <w:p w:rsidR="003B5498" w:rsidP="00CF3F33" w:rsidRDefault="003B5498" w14:paraId="4A6EDF1D" w14:textId="2B395F82">
      <w:r>
        <w:t xml:space="preserve"> Se </w:t>
      </w:r>
      <w:r w:rsidR="007840FD">
        <w:t>contemplan</w:t>
      </w:r>
      <w:r>
        <w:t xml:space="preserve"> 2 fases para la implantación:</w:t>
      </w:r>
    </w:p>
    <w:p w:rsidRPr="0088580A" w:rsidR="003B5498" w:rsidP="009822A7" w:rsidRDefault="003B5498" w14:paraId="18F21504" w14:textId="359E4015">
      <w:pPr>
        <w:pStyle w:val="Prrafodelista"/>
        <w:numPr>
          <w:ilvl w:val="0"/>
          <w:numId w:val="3"/>
        </w:numPr>
        <w:rPr>
          <w:b/>
        </w:rPr>
      </w:pPr>
      <w:r w:rsidRPr="0088580A">
        <w:rPr>
          <w:b/>
        </w:rPr>
        <w:t>FASE 1</w:t>
      </w:r>
      <w:r w:rsidRPr="003B5498">
        <w:t>. Establecer las ventanas de carga, modificar las interfaces de venta para introducir la fecha de nacimiento y mostrar al usuario el mensaje informativo.</w:t>
      </w:r>
      <w:r>
        <w:t xml:space="preserve"> </w:t>
      </w:r>
      <w:r w:rsidRPr="0088580A">
        <w:rPr>
          <w:b/>
        </w:rPr>
        <w:t>(</w:t>
      </w:r>
      <w:r w:rsidR="00E1076B">
        <w:rPr>
          <w:b/>
        </w:rPr>
        <w:t xml:space="preserve">Fecha de puesta en producción. </w:t>
      </w:r>
      <w:r w:rsidR="0088580A">
        <w:rPr>
          <w:b/>
        </w:rPr>
        <w:t xml:space="preserve">1 de </w:t>
      </w:r>
      <w:r w:rsidR="002D16B4">
        <w:rPr>
          <w:b/>
        </w:rPr>
        <w:t>d</w:t>
      </w:r>
      <w:r w:rsidRPr="0088580A">
        <w:rPr>
          <w:b/>
        </w:rPr>
        <w:t>iciembre de 2023)</w:t>
      </w:r>
    </w:p>
    <w:p w:rsidRPr="0088580A" w:rsidR="00E1076B" w:rsidP="009822A7" w:rsidRDefault="003B5498" w14:paraId="75BED717" w14:textId="3861BCAB">
      <w:pPr>
        <w:pStyle w:val="Prrafodelista"/>
        <w:numPr>
          <w:ilvl w:val="0"/>
          <w:numId w:val="3"/>
        </w:numPr>
        <w:rPr>
          <w:b/>
        </w:rPr>
      </w:pPr>
      <w:r w:rsidRPr="00E1076B">
        <w:rPr>
          <w:b/>
        </w:rPr>
        <w:t xml:space="preserve">FASE 2. </w:t>
      </w:r>
      <w:r w:rsidRPr="0088580A">
        <w:t>Modificar la transacción de venta de título para recoger la fecha de nacimiento de los usuarios.</w:t>
      </w:r>
      <w:r w:rsidR="0088580A">
        <w:t xml:space="preserve"> </w:t>
      </w:r>
      <w:r w:rsidR="00E1076B">
        <w:t>Además, no se descarta que se pudiera introducir algún control añadido en función distintos rangos de edad dentro del perfil 3 edad (aún se está analizando</w:t>
      </w:r>
      <w:r w:rsidR="00BD5EAC">
        <w:t>)</w:t>
      </w:r>
      <w:r w:rsidR="00E1076B">
        <w:t xml:space="preserve">. </w:t>
      </w:r>
      <w:r w:rsidRPr="0088580A" w:rsidR="00E1076B">
        <w:rPr>
          <w:b/>
        </w:rPr>
        <w:t>(</w:t>
      </w:r>
      <w:r w:rsidR="00E1076B">
        <w:rPr>
          <w:b/>
        </w:rPr>
        <w:t>Fecha de puesta en producción. Primer trimestre 2024</w:t>
      </w:r>
      <w:r w:rsidRPr="0088580A" w:rsidR="00E1076B">
        <w:rPr>
          <w:b/>
        </w:rPr>
        <w:t>)</w:t>
      </w:r>
    </w:p>
    <w:p w:rsidRPr="00E1076B" w:rsidR="0088580A" w:rsidP="00E1076B" w:rsidRDefault="0088580A" w14:paraId="2C2F9EB4" w14:textId="34DF4DF7">
      <w:pPr>
        <w:pStyle w:val="Prrafodelista"/>
        <w:rPr>
          <w:color w:val="FF0000"/>
        </w:rPr>
      </w:pPr>
    </w:p>
    <w:p w:rsidRPr="0088580A" w:rsidR="00CF3F33" w:rsidP="208E8120" w:rsidRDefault="007546B2" w14:paraId="50BB2122" w14:textId="32B63FA1" w14:noSpellErr="1">
      <w:pPr>
        <w:rPr>
          <w:b w:val="1"/>
          <w:bCs w:val="1"/>
          <w:u w:val="single"/>
          <w:lang w:val="es-ES"/>
        </w:rPr>
      </w:pPr>
      <w:r w:rsidRPr="208E8120" w:rsidR="007546B2">
        <w:rPr>
          <w:b w:val="1"/>
          <w:bCs w:val="1"/>
          <w:u w:val="single"/>
          <w:lang w:val="es-ES"/>
        </w:rPr>
        <w:t>7</w:t>
      </w:r>
      <w:r w:rsidRPr="208E8120" w:rsidR="0088580A">
        <w:rPr>
          <w:b w:val="1"/>
          <w:bCs w:val="1"/>
          <w:u w:val="single"/>
          <w:lang w:val="es-ES"/>
        </w:rPr>
        <w:t xml:space="preserve"> p</w:t>
      </w:r>
      <w:r w:rsidRPr="208E8120" w:rsidR="00CF3F33">
        <w:rPr>
          <w:b w:val="1"/>
          <w:bCs w:val="1"/>
          <w:u w:val="single"/>
          <w:lang w:val="es-ES"/>
        </w:rPr>
        <w:t>remisa</w:t>
      </w:r>
      <w:r w:rsidRPr="208E8120" w:rsidR="0088580A">
        <w:rPr>
          <w:b w:val="1"/>
          <w:bCs w:val="1"/>
          <w:u w:val="single"/>
          <w:lang w:val="es-ES"/>
        </w:rPr>
        <w:t>s importantes a tener en cuenta:</w:t>
      </w:r>
    </w:p>
    <w:p w:rsidRPr="0088580A" w:rsidR="0088580A" w:rsidP="00CF3F33" w:rsidRDefault="0088580A" w14:paraId="1D071ADE" w14:textId="77777777">
      <w:pPr>
        <w:rPr>
          <w:b/>
        </w:rPr>
      </w:pPr>
    </w:p>
    <w:p w:rsidR="00683B8D" w:rsidP="009822A7" w:rsidRDefault="0088580A" w14:paraId="0B244867" w14:textId="188FBED8">
      <w:pPr>
        <w:pStyle w:val="Prrafodelista"/>
        <w:numPr>
          <w:ilvl w:val="0"/>
          <w:numId w:val="2"/>
        </w:numPr>
      </w:pPr>
      <w:r w:rsidRPr="008A1E9C">
        <w:t>VENTANA DE TIEMPO:</w:t>
      </w:r>
      <w:r>
        <w:t xml:space="preserve"> </w:t>
      </w:r>
      <w:r w:rsidR="002D16B4">
        <w:t>¿</w:t>
      </w:r>
      <w:r>
        <w:t>Cuándo</w:t>
      </w:r>
      <w:r w:rsidR="00CF3F33">
        <w:t xml:space="preserve"> se puede cargar o </w:t>
      </w:r>
      <w:r>
        <w:t>recargar un título tercera edad?</w:t>
      </w:r>
      <w:r w:rsidR="00683B8D">
        <w:t xml:space="preserve"> Para recargar el título además de estar validado</w:t>
      </w:r>
      <w:r w:rsidR="00BD5EAC">
        <w:t>,</w:t>
      </w:r>
      <w:r w:rsidR="00683B8D">
        <w:t xml:space="preserve"> debe estar próximo a su caducidad, no se permitirán recargas cuando queden más de 30 días para su finalización.</w:t>
      </w:r>
    </w:p>
    <w:p w:rsidRPr="007E7C94" w:rsidR="005F7E50" w:rsidP="009822A7" w:rsidRDefault="005F7E50" w14:paraId="03931780" w14:textId="77777777">
      <w:pPr>
        <w:pStyle w:val="Prrafodelista"/>
        <w:numPr>
          <w:ilvl w:val="0"/>
          <w:numId w:val="2"/>
        </w:numPr>
      </w:pPr>
      <w:r>
        <w:t xml:space="preserve">OBLIGATOREIDAD DE INTRODUCIR FECHA DE NACIMIENTO EN CUALQUIR CARGA O RECARGA. </w:t>
      </w:r>
      <w:r w:rsidRPr="007E7C94">
        <w:t>Es necesario introducir la fecha de nacimiento en cualquier proceso de compra o de recarga y quedará recogida en la nueva transacción de venta del abono 365 días tercera edad. (fase 2)</w:t>
      </w:r>
    </w:p>
    <w:p w:rsidR="008A1E9C" w:rsidP="009822A7" w:rsidRDefault="008A1E9C" w14:paraId="3C0ABFEB" w14:textId="148CA1F9" w14:noSpellErr="1">
      <w:pPr>
        <w:pStyle w:val="Prrafodelista"/>
        <w:numPr>
          <w:ilvl w:val="0"/>
          <w:numId w:val="2"/>
        </w:numPr>
        <w:rPr/>
      </w:pPr>
      <w:r w:rsidRPr="208E8120" w:rsidR="008A1E9C">
        <w:rPr>
          <w:lang w:val="es-ES"/>
        </w:rPr>
        <w:t xml:space="preserve">PROCEMIENTO DE AMPLIACION DE DURACION DE TARJETA. Se establece un procedimiento de ampliación de la duración de la tarjeta y </w:t>
      </w:r>
      <w:r w:rsidRPr="208E8120" w:rsidR="008A1E9C">
        <w:rPr>
          <w:lang w:val="es-ES"/>
        </w:rPr>
        <w:t>perfil en el caso de que no quepa la carga del título de 365 días. Este procedimiento solo se podrá realizar una vez y se avisará al usuario de que su tarjeta caduca</w:t>
      </w:r>
      <w:r w:rsidRPr="208E8120" w:rsidR="00683B8D">
        <w:rPr>
          <w:lang w:val="es-ES"/>
        </w:rPr>
        <w:t>rá</w:t>
      </w:r>
      <w:r w:rsidRPr="208E8120" w:rsidR="008A1E9C">
        <w:rPr>
          <w:lang w:val="es-ES"/>
        </w:rPr>
        <w:t xml:space="preserve"> en la misma fecha que caduca su título. (véase procedimiento más adelante)</w:t>
      </w:r>
      <w:r w:rsidRPr="208E8120" w:rsidR="00683B8D">
        <w:rPr>
          <w:lang w:val="es-ES"/>
        </w:rPr>
        <w:t xml:space="preserve"> </w:t>
      </w:r>
    </w:p>
    <w:p w:rsidR="008A1E9C" w:rsidP="008A1E9C" w:rsidRDefault="008A1E9C" w14:paraId="5432CDB7" w14:textId="77777777">
      <w:pPr>
        <w:pStyle w:val="Prrafodelista"/>
        <w:ind w:left="1440"/>
      </w:pPr>
    </w:p>
    <w:p w:rsidR="000179B4" w:rsidP="009822A7" w:rsidRDefault="0088580A" w14:paraId="317292AE" w14:textId="31F058E0">
      <w:pPr>
        <w:pStyle w:val="Prrafodelista"/>
        <w:numPr>
          <w:ilvl w:val="0"/>
          <w:numId w:val="2"/>
        </w:numPr>
      </w:pPr>
      <w:r>
        <w:t>MENSAJE INFORMATIVO</w:t>
      </w:r>
      <w:r w:rsidR="008A1E9C">
        <w:t xml:space="preserve"> DISUASORIO.</w:t>
      </w:r>
      <w:r>
        <w:t xml:space="preserve"> </w:t>
      </w:r>
      <w:r w:rsidR="000179B4">
        <w:t>Se presentará en la</w:t>
      </w:r>
      <w:r w:rsidR="008036AC">
        <w:t>s</w:t>
      </w:r>
      <w:r w:rsidR="000179B4">
        <w:t xml:space="preserve"> interfaces un mensaje de información de las condiciones del uso del título que el usuario deberá aceptar antes de proceder a la carga.</w:t>
      </w:r>
    </w:p>
    <w:p w:rsidR="0088580A" w:rsidP="009822A7" w:rsidRDefault="008A1E9C" w14:paraId="5A813B35" w14:textId="55180DA2" w14:noSpellErr="1">
      <w:pPr>
        <w:pStyle w:val="Prrafodelista"/>
        <w:numPr>
          <w:ilvl w:val="0"/>
          <w:numId w:val="2"/>
        </w:numPr>
        <w:rPr/>
      </w:pPr>
      <w:r w:rsidRPr="208E8120" w:rsidR="008A1E9C">
        <w:rPr>
          <w:lang w:val="es-ES"/>
        </w:rPr>
        <w:t xml:space="preserve">GENERACIÓN NUEVA TRANSACCION: En fase 2, </w:t>
      </w:r>
      <w:r w:rsidRPr="208E8120" w:rsidR="0088580A">
        <w:rPr>
          <w:lang w:val="es-ES"/>
        </w:rPr>
        <w:t xml:space="preserve">con la </w:t>
      </w:r>
      <w:r w:rsidRPr="208E8120" w:rsidR="008A1E9C">
        <w:rPr>
          <w:lang w:val="es-ES"/>
        </w:rPr>
        <w:t>generación de</w:t>
      </w:r>
      <w:r w:rsidRPr="208E8120" w:rsidR="0088580A">
        <w:rPr>
          <w:lang w:val="es-ES"/>
        </w:rPr>
        <w:t xml:space="preserve"> </w:t>
      </w:r>
      <w:r w:rsidRPr="208E8120" w:rsidR="009F15D6">
        <w:rPr>
          <w:lang w:val="es-ES"/>
        </w:rPr>
        <w:t xml:space="preserve">una nueva transacción </w:t>
      </w:r>
      <w:r w:rsidRPr="208E8120" w:rsidR="0088580A">
        <w:rPr>
          <w:lang w:val="es-ES"/>
        </w:rPr>
        <w:t>de venta</w:t>
      </w:r>
      <w:r w:rsidRPr="208E8120" w:rsidR="00BD5EAC">
        <w:rPr>
          <w:lang w:val="es-ES"/>
        </w:rPr>
        <w:t>,</w:t>
      </w:r>
      <w:r w:rsidRPr="208E8120" w:rsidR="0088580A">
        <w:rPr>
          <w:lang w:val="es-ES"/>
        </w:rPr>
        <w:t xml:space="preserve"> diferenciada del resto</w:t>
      </w:r>
      <w:r w:rsidRPr="208E8120" w:rsidR="008A1E9C">
        <w:rPr>
          <w:lang w:val="es-ES"/>
        </w:rPr>
        <w:t xml:space="preserve"> de transacciones de venta del sistema</w:t>
      </w:r>
      <w:r w:rsidRPr="208E8120" w:rsidR="00BD5EAC">
        <w:rPr>
          <w:lang w:val="es-ES"/>
        </w:rPr>
        <w:t>,</w:t>
      </w:r>
      <w:r w:rsidRPr="208E8120" w:rsidR="0088580A">
        <w:rPr>
          <w:lang w:val="es-ES"/>
        </w:rPr>
        <w:t xml:space="preserve"> </w:t>
      </w:r>
      <w:r w:rsidRPr="208E8120" w:rsidR="00BD5EAC">
        <w:rPr>
          <w:lang w:val="es-ES"/>
        </w:rPr>
        <w:t xml:space="preserve">se </w:t>
      </w:r>
      <w:r w:rsidRPr="208E8120" w:rsidR="008A1E9C">
        <w:rPr>
          <w:lang w:val="es-ES"/>
        </w:rPr>
        <w:t>facilitará el control de las mismas. Pudiéndose aplicar los procedimientos de verificación de saltos del TLV de ventas del abono 365</w:t>
      </w:r>
      <w:r w:rsidRPr="208E8120" w:rsidR="002D16B4">
        <w:rPr>
          <w:lang w:val="es-ES"/>
        </w:rPr>
        <w:t xml:space="preserve"> 3 edad</w:t>
      </w:r>
      <w:r w:rsidRPr="208E8120" w:rsidR="008A1E9C">
        <w:rPr>
          <w:lang w:val="es-ES"/>
        </w:rPr>
        <w:t>.</w:t>
      </w:r>
      <w:r w:rsidRPr="208E8120" w:rsidR="00655E6D">
        <w:rPr>
          <w:lang w:val="es-ES"/>
        </w:rPr>
        <w:t xml:space="preserve"> </w:t>
      </w:r>
    </w:p>
    <w:p w:rsidR="00655E6D" w:rsidP="009822A7" w:rsidRDefault="00655E6D" w14:paraId="592D3410" w14:textId="25817F35">
      <w:pPr>
        <w:pStyle w:val="Prrafodelista"/>
        <w:numPr>
          <w:ilvl w:val="0"/>
          <w:numId w:val="2"/>
        </w:numPr>
      </w:pPr>
      <w:r>
        <w:t>CONSULTA DE SALDO 3 EDAD 365 DIAS. Será similar a la de 30 días. Se presentará el saldo real del título expresado en días. Eliminar la condición de fin de validez del año en curso.</w:t>
      </w:r>
    </w:p>
    <w:p w:rsidR="005A116C" w:rsidP="0061092A" w:rsidRDefault="005A116C" w14:paraId="3DB9872F" w14:textId="40AF9E2A">
      <w:pPr>
        <w:ind w:left="360"/>
      </w:pPr>
    </w:p>
    <w:p w:rsidR="005A116C" w:rsidP="009822A7" w:rsidRDefault="007546B2" w14:paraId="0C80E23A" w14:textId="6FAEE47B">
      <w:pPr>
        <w:pStyle w:val="Prrafodelista"/>
        <w:numPr>
          <w:ilvl w:val="0"/>
          <w:numId w:val="2"/>
        </w:numPr>
      </w:pPr>
      <w:r>
        <w:t>Como se cierran los títulos 365 días. Estos títulos carecen de un periodo de primera validación, es decir, su duración comienza desde el momento de la compra. El titulo debe de tener</w:t>
      </w:r>
      <w:r w:rsidR="00091DF6">
        <w:t>,</w:t>
      </w:r>
      <w:r>
        <w:t xml:space="preserve"> efectivamente</w:t>
      </w:r>
      <w:r w:rsidR="00091DF6">
        <w:t>,</w:t>
      </w:r>
      <w:r>
        <w:t xml:space="preserve"> 365 días completos. En este cómputo cuenta el día de compra, el titulo se cierra el día 366 a las 5 de la mañana.</w:t>
      </w:r>
      <w:r w:rsidR="00091DF6">
        <w:t xml:space="preserve"> De forma análoga se proyecta en la zona de la recarga.</w:t>
      </w:r>
    </w:p>
    <w:p w:rsidR="005A116C" w:rsidP="0061092A" w:rsidRDefault="005A116C" w14:paraId="7A047906" w14:textId="14557AFF">
      <w:pPr>
        <w:ind w:left="360"/>
      </w:pPr>
    </w:p>
    <w:p w:rsidR="0061092A" w:rsidP="0061092A" w:rsidRDefault="0061092A" w14:paraId="62F73108" w14:textId="7235F08F">
      <w:pPr>
        <w:ind w:left="360"/>
      </w:pPr>
    </w:p>
    <w:p w:rsidR="00CF7FCE" w:rsidP="0061092A" w:rsidRDefault="00CF7FCE" w14:paraId="5A7B0765" w14:textId="3CD78D27">
      <w:pPr>
        <w:ind w:left="360"/>
      </w:pPr>
    </w:p>
    <w:p w:rsidR="00CF7FCE" w:rsidP="0061092A" w:rsidRDefault="00CF7FCE" w14:paraId="344ED461" w14:textId="696FECD9">
      <w:pPr>
        <w:ind w:left="360"/>
      </w:pPr>
    </w:p>
    <w:p w:rsidR="00CF7FCE" w:rsidP="0061092A" w:rsidRDefault="00CF7FCE" w14:paraId="74B8A076" w14:textId="680A05D6">
      <w:pPr>
        <w:ind w:left="360"/>
      </w:pPr>
    </w:p>
    <w:p w:rsidR="00CF7FCE" w:rsidP="0061092A" w:rsidRDefault="00CF7FCE" w14:paraId="54D1E80B" w14:textId="37890299">
      <w:pPr>
        <w:ind w:left="360"/>
      </w:pPr>
    </w:p>
    <w:p w:rsidR="00635140" w:rsidP="0061092A" w:rsidRDefault="00635140" w14:paraId="1E3570F0" w14:textId="20C4361B">
      <w:pPr>
        <w:ind w:left="360"/>
      </w:pPr>
    </w:p>
    <w:p w:rsidR="00635140" w:rsidP="0061092A" w:rsidRDefault="00635140" w14:paraId="225C6DC5" w14:textId="77777777">
      <w:pPr>
        <w:ind w:left="360"/>
      </w:pPr>
    </w:p>
    <w:p w:rsidR="00CF7FCE" w:rsidP="0061092A" w:rsidRDefault="00CF7FCE" w14:paraId="4095C094" w14:textId="6D509D4F">
      <w:pPr>
        <w:ind w:left="360"/>
      </w:pPr>
    </w:p>
    <w:p w:rsidR="001A26FE" w:rsidP="0061092A" w:rsidRDefault="001A26FE" w14:paraId="48AFD855" w14:textId="77777777">
      <w:pPr>
        <w:ind w:left="360"/>
      </w:pPr>
    </w:p>
    <w:p w:rsidR="00CF7FCE" w:rsidP="0061092A" w:rsidRDefault="00CF7FCE" w14:paraId="2B52D87A" w14:textId="244792E5">
      <w:pPr>
        <w:ind w:left="360"/>
      </w:pPr>
    </w:p>
    <w:p w:rsidR="00CF7FCE" w:rsidP="0061092A" w:rsidRDefault="00CF7FCE" w14:paraId="6B33665F" w14:textId="2DEB2E3E">
      <w:pPr>
        <w:ind w:left="360"/>
      </w:pPr>
    </w:p>
    <w:p w:rsidR="00993AE1" w:rsidP="009822A7" w:rsidRDefault="00C610EB" w14:paraId="0D5EBC19" w14:textId="2D91FC43">
      <w:pPr>
        <w:pStyle w:val="Prrafodelista"/>
        <w:numPr>
          <w:ilvl w:val="0"/>
          <w:numId w:val="1"/>
        </w:numPr>
        <w:ind w:left="360"/>
        <w:outlineLvl w:val="0"/>
      </w:pPr>
      <w:bookmarkStart w:name="_Toc143504611" w:id="1"/>
      <w:r w:rsidRPr="0024322E">
        <w:rPr>
          <w:b/>
        </w:rPr>
        <w:t>VENTANA DE COMPRA DEL TÍTULO.</w:t>
      </w:r>
      <w:bookmarkEnd w:id="1"/>
      <w:r w:rsidRPr="0024322E">
        <w:rPr>
          <w:b/>
        </w:rPr>
        <w:t xml:space="preserve"> </w:t>
      </w:r>
    </w:p>
    <w:p w:rsidR="00635140" w:rsidP="00110BDA" w:rsidRDefault="00635140" w14:paraId="6B55040B" w14:textId="77777777">
      <w:pPr>
        <w:pStyle w:val="Prrafodelista"/>
        <w:ind w:left="360"/>
        <w:outlineLvl w:val="0"/>
      </w:pPr>
    </w:p>
    <w:p w:rsidR="00110BDA" w:rsidP="00635140" w:rsidRDefault="00110BDA" w14:paraId="3AE15BC3" w14:textId="1D55456C">
      <w:r>
        <w:t>Se introduce una ventana de compra que se describe a continuación</w:t>
      </w:r>
    </w:p>
    <w:p w:rsidR="00C610EB" w:rsidP="009822A7" w:rsidRDefault="00C610EB" w14:paraId="395C89B2" w14:textId="2A585FEE" w14:noSpellErr="1">
      <w:pPr>
        <w:pStyle w:val="Prrafodelista"/>
        <w:numPr>
          <w:ilvl w:val="0"/>
          <w:numId w:val="4"/>
        </w:numPr>
        <w:rPr/>
      </w:pPr>
      <w:r w:rsidRPr="208E8120" w:rsidR="00C610EB">
        <w:rPr>
          <w:lang w:val="es-ES"/>
        </w:rPr>
        <w:t>Primera compra</w:t>
      </w:r>
      <w:r w:rsidRPr="208E8120" w:rsidR="00C610EB">
        <w:rPr>
          <w:rFonts w:ascii="Wingdings" w:hAnsi="Wingdings" w:eastAsia="Wingdings" w:cs="Wingdings"/>
          <w:lang w:val="es-ES"/>
        </w:rPr>
        <w:t>à</w:t>
      </w:r>
      <w:r w:rsidRPr="208E8120" w:rsidR="00C610EB">
        <w:rPr>
          <w:lang w:val="es-ES"/>
        </w:rPr>
        <w:t xml:space="preserve"> Cuando el perfil tercera edad esté vigente.</w:t>
      </w:r>
      <w:r w:rsidRPr="208E8120" w:rsidR="008A1E9C">
        <w:rPr>
          <w:lang w:val="es-ES"/>
        </w:rPr>
        <w:t xml:space="preserve"> Es decir, fecha de inicio perfil 3 edad&lt;= fecha compra&lt;= Fecha de fin </w:t>
      </w:r>
      <w:r w:rsidRPr="208E8120" w:rsidR="00354EB7">
        <w:rPr>
          <w:lang w:val="es-ES"/>
        </w:rPr>
        <w:t>p</w:t>
      </w:r>
      <w:r w:rsidRPr="208E8120" w:rsidR="008A1E9C">
        <w:rPr>
          <w:lang w:val="es-ES"/>
        </w:rPr>
        <w:t>erfil 3 edad.</w:t>
      </w:r>
    </w:p>
    <w:p w:rsidR="00E1076B" w:rsidP="009822A7" w:rsidRDefault="00C610EB" w14:paraId="3030D1D8" w14:textId="3CCE186D">
      <w:pPr>
        <w:pStyle w:val="Prrafodelista"/>
        <w:numPr>
          <w:ilvl w:val="0"/>
          <w:numId w:val="4"/>
        </w:numPr>
      </w:pPr>
      <w:r w:rsidRPr="00E1076B">
        <w:t>Recarga</w:t>
      </w:r>
      <w:r w:rsidR="00E1076B">
        <w:t xml:space="preserve">. </w:t>
      </w:r>
      <w:r w:rsidR="00655E6D">
        <w:t xml:space="preserve"> Perfil 3 edad vigente y Titulo 3 edad vigente y validado y que solo quede un mes para la caducidad del título. El proceso de recarga será similar al de 30 días.  La compra realizada se albergará en la zona de reca</w:t>
      </w:r>
      <w:r w:rsidR="00AD0034">
        <w:t>r</w:t>
      </w:r>
      <w:r w:rsidR="00655E6D">
        <w:t>ga.</w:t>
      </w:r>
      <w:r w:rsidR="00110BDA">
        <w:t xml:space="preserve"> </w:t>
      </w:r>
    </w:p>
    <w:p w:rsidR="00C610EB" w:rsidP="009822A7" w:rsidRDefault="00110BDA" w14:paraId="661B7D54" w14:textId="7D397A9D" w14:noSpellErr="1">
      <w:pPr>
        <w:pStyle w:val="Prrafodelista"/>
        <w:numPr>
          <w:ilvl w:val="0"/>
          <w:numId w:val="4"/>
        </w:numPr>
        <w:rPr/>
      </w:pPr>
      <w:r w:rsidRPr="208E8120" w:rsidR="00110BDA">
        <w:rPr>
          <w:lang w:val="es-ES"/>
        </w:rPr>
        <w:t>So</w:t>
      </w:r>
      <w:r w:rsidRPr="208E8120" w:rsidR="00C610EB">
        <w:rPr>
          <w:lang w:val="es-ES"/>
        </w:rPr>
        <w:t>bre título caducado 3 edad</w:t>
      </w:r>
      <w:r w:rsidRPr="208E8120" w:rsidR="00C610EB">
        <w:rPr>
          <w:rFonts w:ascii="Wingdings" w:hAnsi="Wingdings" w:eastAsia="Wingdings" w:cs="Wingdings"/>
          <w:lang w:val="es-ES"/>
        </w:rPr>
        <w:t>à</w:t>
      </w:r>
      <w:r w:rsidRPr="208E8120" w:rsidR="00C610EB">
        <w:rPr>
          <w:lang w:val="es-ES"/>
        </w:rPr>
        <w:t xml:space="preserve"> </w:t>
      </w:r>
      <w:r w:rsidRPr="208E8120" w:rsidR="008A1E9C">
        <w:rPr>
          <w:lang w:val="es-ES"/>
        </w:rPr>
        <w:t>Misma</w:t>
      </w:r>
      <w:r w:rsidRPr="208E8120" w:rsidR="00C610EB">
        <w:rPr>
          <w:lang w:val="es-ES"/>
        </w:rPr>
        <w:t xml:space="preserve"> condición que en el primera compra.</w:t>
      </w:r>
    </w:p>
    <w:p w:rsidRPr="005F7E50" w:rsidR="005F7E50" w:rsidP="009822A7" w:rsidRDefault="005F7E50" w14:paraId="7A861129" w14:textId="004DE30F">
      <w:pPr>
        <w:pStyle w:val="Prrafodelista"/>
        <w:numPr>
          <w:ilvl w:val="0"/>
          <w:numId w:val="1"/>
        </w:numPr>
        <w:ind w:left="426" w:hanging="426"/>
        <w:outlineLvl w:val="0"/>
        <w:rPr>
          <w:b/>
        </w:rPr>
      </w:pPr>
      <w:bookmarkStart w:name="_Toc143504612" w:id="2"/>
      <w:r w:rsidRPr="005F7E50">
        <w:rPr>
          <w:b/>
        </w:rPr>
        <w:t>OBLIGATOREIDAD DE INTRODUCIR FECHA DE NACIMIENTO EN CUALQUIR CARGA O RECARGA</w:t>
      </w:r>
      <w:bookmarkEnd w:id="2"/>
    </w:p>
    <w:p w:rsidR="005F7E50" w:rsidP="009F3ACC" w:rsidRDefault="005F7E50" w14:paraId="470C637B" w14:textId="24989235">
      <w:r w:rsidRPr="208E8120" w:rsidR="005F7E50">
        <w:rPr>
          <w:lang w:val="es-ES"/>
        </w:rPr>
        <w:t>En todos los procesos de venta</w:t>
      </w:r>
      <w:r w:rsidRPr="208E8120" w:rsidR="001A26FE">
        <w:rPr>
          <w:lang w:val="es-ES"/>
        </w:rPr>
        <w:t xml:space="preserve"> </w:t>
      </w:r>
      <w:r w:rsidRPr="208E8120" w:rsidR="005F7E50">
        <w:rPr>
          <w:lang w:val="es-ES"/>
        </w:rPr>
        <w:t xml:space="preserve">se incluirá una interfaz para que el usuario introduzca su fecha de nacimiento. El formato de fecha será </w:t>
      </w:r>
      <w:r w:rsidRPr="208E8120" w:rsidR="005F7E50">
        <w:rPr>
          <w:lang w:val="es-ES"/>
        </w:rPr>
        <w:t>dd</w:t>
      </w:r>
      <w:r w:rsidRPr="208E8120" w:rsidR="005F7E50">
        <w:rPr>
          <w:lang w:val="es-ES"/>
        </w:rPr>
        <w:t>/mm/</w:t>
      </w:r>
      <w:r w:rsidRPr="208E8120" w:rsidR="005F7E50">
        <w:rPr>
          <w:lang w:val="es-ES"/>
        </w:rPr>
        <w:t>aaaa</w:t>
      </w:r>
      <w:r w:rsidRPr="208E8120" w:rsidR="005F7E50">
        <w:rPr>
          <w:lang w:val="es-ES"/>
        </w:rPr>
        <w:t>.</w:t>
      </w:r>
    </w:p>
    <w:p w:rsidR="005F7E50" w:rsidP="009F3ACC" w:rsidRDefault="001A26FE" w14:paraId="2FFA3A78" w14:textId="0D462D1D">
      <w:r>
        <w:t>Se comprobará que la fecha introducida corresponda con un usuario de tercera edad. No se podrá avanzar en el proceso hasta que se introduzca una fecha v</w:t>
      </w:r>
      <w:r w:rsidR="00354EB7">
        <w:t>á</w:t>
      </w:r>
      <w:r>
        <w:t>lida.</w:t>
      </w:r>
    </w:p>
    <w:p w:rsidR="001A26FE" w:rsidP="009F3ACC" w:rsidRDefault="001A26FE" w14:paraId="54EA702D" w14:textId="250404B1">
      <w:r>
        <w:t>En fase 2, esta fecha será recogida en la transacción de venta de título del 3 edad 365 días.</w:t>
      </w:r>
    </w:p>
    <w:p w:rsidRPr="005F7E50" w:rsidR="001A26FE" w:rsidP="005F7E50" w:rsidRDefault="001A26FE" w14:paraId="5985CEF0" w14:textId="77777777">
      <w:pPr>
        <w:pStyle w:val="Prrafodelista"/>
        <w:ind w:left="644"/>
        <w:outlineLvl w:val="0"/>
      </w:pPr>
    </w:p>
    <w:p w:rsidRPr="0024322E" w:rsidR="000E236A" w:rsidP="009822A7" w:rsidRDefault="002D16B4" w14:paraId="7BBBD18A" w14:textId="4C15C727">
      <w:pPr>
        <w:pStyle w:val="Prrafodelista"/>
        <w:numPr>
          <w:ilvl w:val="0"/>
          <w:numId w:val="1"/>
        </w:numPr>
        <w:outlineLvl w:val="0"/>
        <w:rPr>
          <w:b/>
        </w:rPr>
      </w:pPr>
      <w:bookmarkStart w:name="_Toc143504613" w:id="3"/>
      <w:r>
        <w:rPr>
          <w:b/>
        </w:rPr>
        <w:t xml:space="preserve">PROCEDIMIENTO </w:t>
      </w:r>
      <w:r w:rsidRPr="002D16B4">
        <w:rPr>
          <w:b/>
        </w:rPr>
        <w:t>DE AMPLIACION DE DURACION DE TARJETA</w:t>
      </w:r>
      <w:bookmarkEnd w:id="3"/>
    </w:p>
    <w:p w:rsidR="000E236A" w:rsidP="00635140" w:rsidRDefault="00AD0034" w14:paraId="343EABF4" w14:textId="3A892D89" w14:noSpellErr="1">
      <w:r w:rsidRPr="208E8120" w:rsidR="00AD0034">
        <w:rPr>
          <w:lang w:val="es-ES"/>
        </w:rPr>
        <w:t xml:space="preserve">         Una vez realizado la comprobación de la ventana de compra, pudiera darse el caso de que el titulo</w:t>
      </w:r>
      <w:r w:rsidRPr="208E8120" w:rsidR="00635140">
        <w:rPr>
          <w:lang w:val="es-ES"/>
        </w:rPr>
        <w:t xml:space="preserve"> 3 edad anual 365 días  </w:t>
      </w:r>
      <w:r w:rsidRPr="208E8120" w:rsidR="00AD0034">
        <w:rPr>
          <w:lang w:val="es-ES"/>
        </w:rPr>
        <w:t xml:space="preserve"> no cupiese dentro de la duración de la tarjeta.</w:t>
      </w:r>
    </w:p>
    <w:p w:rsidR="000E236A" w:rsidP="00635140" w:rsidRDefault="00634CC5" w14:paraId="205CF946" w14:textId="607B8E59">
      <w:r w:rsidRPr="208E8120" w:rsidR="00634CC5">
        <w:rPr>
          <w:lang w:val="es-ES"/>
        </w:rPr>
        <w:t>En ese caso</w:t>
      </w:r>
      <w:r w:rsidRPr="208E8120" w:rsidR="00635140">
        <w:rPr>
          <w:lang w:val="es-ES"/>
        </w:rPr>
        <w:t xml:space="preserve"> se ampliarán las fechas de fin de aplicación, fin de perfiles y fin de colectivos a fecha d</w:t>
      </w:r>
      <w:r w:rsidRPr="208E8120" w:rsidR="00634CC5">
        <w:rPr>
          <w:lang w:val="es-ES"/>
        </w:rPr>
        <w:t xml:space="preserve">e </w:t>
      </w:r>
      <w:r w:rsidRPr="208E8120" w:rsidR="00635140">
        <w:rPr>
          <w:lang w:val="es-ES"/>
        </w:rPr>
        <w:t>compra +365 días</w:t>
      </w:r>
      <w:r w:rsidRPr="208E8120" w:rsidR="00634CC5">
        <w:rPr>
          <w:lang w:val="es-ES"/>
        </w:rPr>
        <w:t>, u</w:t>
      </w:r>
      <w:r w:rsidRPr="208E8120" w:rsidR="007A4DD4">
        <w:rPr>
          <w:lang w:val="es-ES"/>
        </w:rPr>
        <w:t>n año de duración según propiedades de t</w:t>
      </w:r>
      <w:r w:rsidRPr="208E8120" w:rsidR="00634CC5">
        <w:rPr>
          <w:lang w:val="es-ES"/>
        </w:rPr>
        <w:t>í</w:t>
      </w:r>
      <w:r w:rsidRPr="208E8120" w:rsidR="007A4DD4">
        <w:rPr>
          <w:lang w:val="es-ES"/>
        </w:rPr>
        <w:t>tulo</w:t>
      </w:r>
      <w:r w:rsidRPr="208E8120" w:rsidR="00635140">
        <w:rPr>
          <w:lang w:val="es-ES"/>
        </w:rPr>
        <w:t xml:space="preserve">. </w:t>
      </w:r>
      <w:r w:rsidRPr="208E8120" w:rsidR="00634CC5">
        <w:rPr>
          <w:lang w:val="es-ES"/>
        </w:rPr>
        <w:t>Esta actuación se podrá realizar s</w:t>
      </w:r>
      <w:r w:rsidRPr="208E8120" w:rsidR="00635140">
        <w:rPr>
          <w:highlight w:val="yellow"/>
          <w:lang w:val="es-ES"/>
        </w:rPr>
        <w:t>iempre y cuando la fecha de fin de caducidad del título no coincida con la fecha de fin de la tarjeta, perfiles y colectivo.</w:t>
      </w:r>
      <w:r w:rsidRPr="208E8120" w:rsidR="00635140">
        <w:rPr>
          <w:lang w:val="es-ES"/>
        </w:rPr>
        <w:t xml:space="preserve"> De esta forma solo se podrá realizar la ampliación de la vida de la tarjeta 1 vez. Cuando se realiza e</w:t>
      </w:r>
      <w:r w:rsidRPr="208E8120" w:rsidR="00515CEA">
        <w:rPr>
          <w:lang w:val="es-ES"/>
        </w:rPr>
        <w:t xml:space="preserve">l proceso de ampliación de la </w:t>
      </w:r>
      <w:r w:rsidRPr="208E8120" w:rsidR="00635140">
        <w:rPr>
          <w:lang w:val="es-ES"/>
        </w:rPr>
        <w:t xml:space="preserve">duración de la tarjeta para la carga del </w:t>
      </w:r>
      <w:r w:rsidRPr="208E8120" w:rsidR="00515CEA">
        <w:rPr>
          <w:lang w:val="es-ES"/>
        </w:rPr>
        <w:t>título</w:t>
      </w:r>
      <w:r w:rsidRPr="208E8120" w:rsidR="00635140">
        <w:rPr>
          <w:lang w:val="es-ES"/>
        </w:rPr>
        <w:t xml:space="preserve"> se </w:t>
      </w:r>
      <w:r w:rsidRPr="208E8120" w:rsidR="00D05CE6">
        <w:rPr>
          <w:lang w:val="es-ES"/>
        </w:rPr>
        <w:t>generarán</w:t>
      </w:r>
      <w:r w:rsidRPr="208E8120" w:rsidR="00635140">
        <w:rPr>
          <w:lang w:val="es-ES"/>
        </w:rPr>
        <w:t xml:space="preserve"> además las </w:t>
      </w:r>
      <w:r w:rsidRPr="208E8120" w:rsidR="00D05CE6">
        <w:rPr>
          <w:lang w:val="es-ES"/>
        </w:rPr>
        <w:t xml:space="preserve">transacciones de </w:t>
      </w:r>
      <w:r w:rsidRPr="208E8120" w:rsidR="00683B8D">
        <w:rPr>
          <w:lang w:val="es-ES"/>
        </w:rPr>
        <w:t>FEdg</w:t>
      </w:r>
      <w:r w:rsidRPr="208E8120" w:rsidR="00683B8D">
        <w:rPr>
          <w:lang w:val="es-ES"/>
        </w:rPr>
        <w:t xml:space="preserve"> y </w:t>
      </w:r>
      <w:r w:rsidRPr="208E8120" w:rsidR="00683B8D">
        <w:rPr>
          <w:lang w:val="es-ES"/>
        </w:rPr>
        <w:t>FEap</w:t>
      </w:r>
      <w:r w:rsidRPr="208E8120" w:rsidR="002B51B4">
        <w:rPr>
          <w:lang w:val="es-ES"/>
        </w:rPr>
        <w:t xml:space="preserve">, para registrar en BBDD con que fechas ha quedado ampliada la tarjeta, perfiles y colectivo. </w:t>
      </w:r>
    </w:p>
    <w:p w:rsidR="00634CC5" w:rsidP="00635140" w:rsidRDefault="00634CC5" w14:paraId="2637BD95" w14:textId="77777777"/>
    <w:p w:rsidR="00D05CE6" w:rsidP="00635140" w:rsidRDefault="00D05CE6" w14:paraId="6BDB9517" w14:textId="12B0DDC0">
      <w:r>
        <w:t>Se mostrará al usuario un mensaje de que su tarjeta caducará en 365 días. El mensaje será el siguiente:</w:t>
      </w:r>
    </w:p>
    <w:p w:rsidR="000E236A" w:rsidP="00C610EB" w:rsidRDefault="00B95408" w14:paraId="37CA045E" w14:textId="7652CB0F">
      <w:pPr>
        <w:outlineLvl w:val="0"/>
      </w:pPr>
      <w:bookmarkStart w:name="_Toc143504551" w:id="4"/>
      <w:bookmarkStart w:name="_Toc143504614" w:id="5"/>
      <w:r>
        <w:rPr>
          <w:noProof/>
          <w:lang w:val="es-ES"/>
        </w:rPr>
        <mc:AlternateContent>
          <mc:Choice Requires="wpg">
            <w:drawing>
              <wp:anchor distT="0" distB="0" distL="114300" distR="114300" simplePos="0" relativeHeight="251663360" behindDoc="0" locked="0" layoutInCell="1" allowOverlap="1" wp14:anchorId="6144FE6D" wp14:editId="60F4E289">
                <wp:simplePos x="0" y="0"/>
                <wp:positionH relativeFrom="column">
                  <wp:posOffset>3077</wp:posOffset>
                </wp:positionH>
                <wp:positionV relativeFrom="paragraph">
                  <wp:posOffset>261864</wp:posOffset>
                </wp:positionV>
                <wp:extent cx="5451231" cy="1139483"/>
                <wp:effectExtent l="0" t="0" r="16510" b="22860"/>
                <wp:wrapNone/>
                <wp:docPr id="6" name="Grupo 6"/>
                <wp:cNvGraphicFramePr/>
                <a:graphic xmlns:a="http://schemas.openxmlformats.org/drawingml/2006/main">
                  <a:graphicData uri="http://schemas.microsoft.com/office/word/2010/wordprocessingGroup">
                    <wpg:wgp>
                      <wpg:cNvGrpSpPr/>
                      <wpg:grpSpPr>
                        <a:xfrm>
                          <a:off x="0" y="0"/>
                          <a:ext cx="5451231" cy="1139483"/>
                          <a:chOff x="0" y="0"/>
                          <a:chExt cx="5451231" cy="1139483"/>
                        </a:xfrm>
                      </wpg:grpSpPr>
                      <wps:wsp>
                        <wps:cNvPr id="3" name="Rectángulo 3"/>
                        <wps:cNvSpPr/>
                        <wps:spPr>
                          <a:xfrm>
                            <a:off x="0" y="0"/>
                            <a:ext cx="5451231" cy="1139483"/>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rsidRPr="00560408" w:rsidR="0091121A" w:rsidP="00560408" w:rsidRDefault="0091121A" w14:paraId="3F0D1354" w14:textId="51C056BA">
                              <w:pPr>
                                <w:jc w:val="center"/>
                                <w:rPr>
                                  <w:color w:val="FFFFFF" w:themeColor="background1"/>
                                </w:rPr>
                              </w:pPr>
                              <w:r w:rsidRPr="00560408">
                                <w:rPr>
                                  <w:color w:val="FFFFFF" w:themeColor="background1"/>
                                </w:rPr>
                                <w:t>Esta tarjeta caduca el último día</w:t>
                              </w:r>
                              <w:r>
                                <w:rPr>
                                  <w:color w:val="FFFFFF" w:themeColor="background1"/>
                                </w:rPr>
                                <w:t xml:space="preserve"> de vigencia de su Abono Tercera Edad</w:t>
                              </w:r>
                            </w:p>
                            <w:p w:rsidRPr="00560408" w:rsidR="0091121A" w:rsidP="00560408" w:rsidRDefault="0091121A" w14:paraId="34C65D40" w14:textId="41E9C1E0">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ángulo 5"/>
                        <wps:cNvSpPr/>
                        <wps:spPr>
                          <a:xfrm>
                            <a:off x="2096086" y="654148"/>
                            <a:ext cx="1188720" cy="3024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1121A" w:rsidP="00560408" w:rsidRDefault="0091121A" w14:paraId="1DCA735F" w14:textId="5611E077">
                              <w:pPr>
                                <w:jc w:val="center"/>
                              </w:pPr>
                              <w:r>
                                <w:rPr>
                                  <w:color w:val="000000" w:themeColor="text1"/>
                                </w:rPr>
                                <w:t>ACEPTAR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w14:anchorId="7D7631A5">
              <v:group id="Grupo 6" style="position:absolute;left:0;text-align:left;margin-left:.25pt;margin-top:20.6pt;width:429.25pt;height:89.7pt;z-index:251663360" coordsize="54512,11394" o:spid="_x0000_s1026" w14:anchorId="6144FE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">
                <v:rect id="Rectángulo 3" style="position:absolute;width:54512;height:11394;visibility:visible;mso-wrap-style:square;v-text-anchor:middle" o:spid="_x0000_s1027" fillcolor="#c00000"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">
                  <v:textbox>
                    <w:txbxContent>
                      <w:p w:rsidRPr="00560408" w:rsidR="0091121A" w:rsidP="00560408" w:rsidRDefault="0091121A" w14:paraId="38EBAAA3" w14:textId="51C056BA">
                        <w:pPr>
                          <w:jc w:val="center"/>
                          <w:rPr>
                            <w:color w:val="FFFFFF" w:themeColor="background1"/>
                          </w:rPr>
                        </w:pPr>
                        <w:r w:rsidRPr="00560408">
                          <w:rPr>
                            <w:color w:val="FFFFFF" w:themeColor="background1"/>
                          </w:rPr>
                          <w:t>Esta tarjeta caduca el último día</w:t>
                        </w:r>
                        <w:r>
                          <w:rPr>
                            <w:color w:val="FFFFFF" w:themeColor="background1"/>
                          </w:rPr>
                          <w:t xml:space="preserve"> de vigencia de su Abono Tercera Edad</w:t>
                        </w:r>
                      </w:p>
                      <w:p w:rsidRPr="00560408" w:rsidR="0091121A" w:rsidP="00560408" w:rsidRDefault="0091121A" w14:paraId="672A6659" w14:textId="41E9C1E0">
                        <w:pPr>
                          <w:jc w:val="center"/>
                          <w:rPr>
                            <w:color w:val="000000" w:themeColor="text1"/>
                          </w:rPr>
                        </w:pPr>
                      </w:p>
                    </w:txbxContent>
                  </v:textbox>
                </v:rect>
                <v:rect id="Rectángulo 5" style="position:absolute;left:20960;top:6541;width:11888;height:3025;visibility:visible;mso-wrap-style:square;v-text-anchor:middle" o:spid="_x0000_s1028" fillcolor="white [3212]"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">
                  <v:textbox>
                    <w:txbxContent>
                      <w:p w:rsidR="0091121A" w:rsidP="00560408" w:rsidRDefault="0091121A" w14:paraId="22C0B62D" w14:textId="5611E077">
                        <w:pPr>
                          <w:jc w:val="center"/>
                        </w:pPr>
                        <w:r>
                          <w:rPr>
                            <w:color w:val="000000" w:themeColor="text1"/>
                          </w:rPr>
                          <w:t>ACEPTAR</w:t>
                        </w:r>
                      </w:p>
                    </w:txbxContent>
                  </v:textbox>
                </v:rect>
              </v:group>
            </w:pict>
          </mc:Fallback>
        </mc:AlternateContent>
      </w:r>
      <w:bookmarkEnd w:id="4"/>
      <w:bookmarkEnd w:id="5"/>
    </w:p>
    <w:p w:rsidR="00560408" w:rsidP="00C610EB" w:rsidRDefault="00560408" w14:paraId="61C80458" w14:textId="476E60BF">
      <w:pPr>
        <w:outlineLvl w:val="0"/>
      </w:pPr>
    </w:p>
    <w:p w:rsidR="005F7E50" w:rsidP="009822A7" w:rsidRDefault="005F7E50" w14:paraId="1BFA068B" w14:textId="490E4E4B">
      <w:pPr>
        <w:pStyle w:val="Prrafodelista"/>
        <w:numPr>
          <w:ilvl w:val="0"/>
          <w:numId w:val="1"/>
        </w:numPr>
        <w:outlineLvl w:val="0"/>
        <w:rPr>
          <w:b/>
        </w:rPr>
      </w:pPr>
      <w:bookmarkStart w:name="_Toc143504615" w:id="6"/>
      <w:r w:rsidRPr="005F7E50">
        <w:rPr>
          <w:b/>
        </w:rPr>
        <w:t>MENSAJE INFORMATIVO DISUASORIO</w:t>
      </w:r>
      <w:bookmarkEnd w:id="6"/>
    </w:p>
    <w:p w:rsidR="005F7E50" w:rsidP="009822A7" w:rsidRDefault="005F7E50" w14:paraId="5E2A0CA8" w14:textId="77777777">
      <w:pPr>
        <w:pStyle w:val="Prrafodelista"/>
        <w:numPr>
          <w:ilvl w:val="0"/>
          <w:numId w:val="1"/>
        </w:numPr>
      </w:pPr>
      <w:r w:rsidRPr="000819E4">
        <w:t>Mensaje informativo:</w:t>
      </w:r>
      <w:r>
        <w:t xml:space="preserve"> </w:t>
      </w:r>
    </w:p>
    <w:p w:rsidR="001A26FE" w:rsidP="001A26FE" w:rsidRDefault="001A26FE" w14:paraId="321EB32E" w14:textId="77777777"/>
    <w:p w:rsidR="001A26FE" w:rsidP="001A26FE" w:rsidRDefault="001A26FE" w14:paraId="6DDB0563" w14:textId="77777777"/>
    <w:p w:rsidRPr="001A26FE" w:rsidR="001A26FE" w:rsidP="001A26FE" w:rsidRDefault="001A26FE" w14:paraId="4998A0A0" w14:textId="77777777">
      <w:pPr>
        <w:pStyle w:val="Prrafodelista"/>
        <w:ind w:left="644"/>
        <w:outlineLvl w:val="0"/>
        <w:rPr>
          <w:b/>
        </w:rPr>
      </w:pPr>
    </w:p>
    <w:p w:rsidRPr="00B321AD" w:rsidR="001A26FE" w:rsidP="009822A7" w:rsidRDefault="001A26FE" w14:paraId="47FF23B3" w14:textId="026F426B">
      <w:pPr>
        <w:pStyle w:val="Prrafodelista"/>
        <w:numPr>
          <w:ilvl w:val="0"/>
          <w:numId w:val="5"/>
        </w:numPr>
        <w:outlineLvl w:val="0"/>
        <w:rPr>
          <w:b/>
        </w:rPr>
      </w:pPr>
      <w:bookmarkStart w:name="_Toc143504553" w:id="7"/>
      <w:bookmarkStart w:name="_Toc143504616" w:id="8"/>
      <w:r w:rsidRPr="00B321AD">
        <w:rPr>
          <w:b/>
        </w:rPr>
        <w:t>MENSAJE INFORMATIVO DISUASORIO</w:t>
      </w:r>
      <w:bookmarkEnd w:id="7"/>
      <w:bookmarkEnd w:id="8"/>
    </w:p>
    <w:p w:rsidR="001A26FE" w:rsidP="001A26FE" w:rsidRDefault="001A26FE" w14:paraId="6000AE06" w14:textId="60466D24">
      <w:r>
        <w:t>Justo antes de proceder a la realización de la carga y a la generación de las transacciones y el recibo se mostrará al usuario e</w:t>
      </w:r>
      <w:r w:rsidR="00634CC5">
        <w:t>l</w:t>
      </w:r>
      <w:r>
        <w:t xml:space="preserve"> siguiente mensaje, que deberá aceptar</w:t>
      </w:r>
    </w:p>
    <w:p w:rsidR="001A26FE" w:rsidP="001A26FE" w:rsidRDefault="001A26FE" w14:paraId="74F3B0E2" w14:textId="77777777"/>
    <w:p w:rsidRPr="002C4972" w:rsidR="005F7E50" w:rsidP="001A26FE" w:rsidRDefault="005F7E50" w14:paraId="0E346F89" w14:textId="2FF8C03D">
      <w:r>
        <w:rPr>
          <w:noProof/>
          <w:lang w:val="es-ES"/>
        </w:rPr>
        <mc:AlternateContent>
          <mc:Choice Requires="wpg">
            <w:drawing>
              <wp:anchor distT="0" distB="0" distL="114300" distR="114300" simplePos="0" relativeHeight="251665408" behindDoc="0" locked="0" layoutInCell="1" allowOverlap="1" wp14:anchorId="0CA7A0D5" wp14:editId="15D1B87D">
                <wp:simplePos x="0" y="0"/>
                <wp:positionH relativeFrom="column">
                  <wp:posOffset>17145</wp:posOffset>
                </wp:positionH>
                <wp:positionV relativeFrom="paragraph">
                  <wp:posOffset>54317</wp:posOffset>
                </wp:positionV>
                <wp:extent cx="5451231" cy="1139483"/>
                <wp:effectExtent l="0" t="0" r="16510" b="22860"/>
                <wp:wrapNone/>
                <wp:docPr id="8" name="Grupo 8"/>
                <wp:cNvGraphicFramePr/>
                <a:graphic xmlns:a="http://schemas.openxmlformats.org/drawingml/2006/main">
                  <a:graphicData uri="http://schemas.microsoft.com/office/word/2010/wordprocessingGroup">
                    <wpg:wgp>
                      <wpg:cNvGrpSpPr/>
                      <wpg:grpSpPr>
                        <a:xfrm>
                          <a:off x="0" y="0"/>
                          <a:ext cx="5451231" cy="1139483"/>
                          <a:chOff x="0" y="0"/>
                          <a:chExt cx="5451231" cy="1139483"/>
                        </a:xfrm>
                      </wpg:grpSpPr>
                      <wps:wsp>
                        <wps:cNvPr id="9" name="Rectángulo 9"/>
                        <wps:cNvSpPr/>
                        <wps:spPr>
                          <a:xfrm>
                            <a:off x="0" y="0"/>
                            <a:ext cx="5451231" cy="1139483"/>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rsidRPr="00515CEA" w:rsidR="0091121A" w:rsidP="005F7E50" w:rsidRDefault="0091121A" w14:paraId="64D9F979" w14:textId="77777777">
                              <w:pPr>
                                <w:rPr>
                                  <w:color w:val="FFFFFF" w:themeColor="background1"/>
                                </w:rPr>
                              </w:pPr>
                              <w:r w:rsidRPr="00515CEA">
                                <w:rPr>
                                  <w:color w:val="FFFFFF" w:themeColor="background1"/>
                                </w:rPr>
                                <w:t>Recuerda, este título gratuito es personal e intransferible.  La utilización incorrecta conllevará la retirada de la tarjeta y se sancionará con una multa de 200 €.</w:t>
                              </w:r>
                            </w:p>
                            <w:p w:rsidR="0091121A" w:rsidP="005F7E50" w:rsidRDefault="0091121A" w14:paraId="19447DB0"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ángulo 10"/>
                        <wps:cNvSpPr/>
                        <wps:spPr>
                          <a:xfrm>
                            <a:off x="1941342" y="696351"/>
                            <a:ext cx="1371600" cy="30948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Pr="00515CEA" w:rsidR="0091121A" w:rsidP="005F7E50" w:rsidRDefault="0091121A" w14:paraId="6F5ADE3D" w14:textId="77777777">
                              <w:pPr>
                                <w:jc w:val="center"/>
                                <w:rPr>
                                  <w:color w:val="000000" w:themeColor="text1"/>
                                </w:rPr>
                              </w:pPr>
                              <w:r w:rsidRPr="00515CEA">
                                <w:rPr>
                                  <w:color w:val="000000" w:themeColor="text1"/>
                                </w:rPr>
                                <w:t>ACEPTAR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w14:anchorId="73D7754E">
              <v:group id="Grupo 8" style="position:absolute;left:0;text-align:left;margin-left:1.35pt;margin-top:4.3pt;width:429.25pt;height:89.7pt;z-index:251665408" coordsize="54512,11394" o:spid="_x0000_s1029" w14:anchorId="0CA7A0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">
                <v:rect id="Rectángulo 9" style="position:absolute;width:54512;height:11394;visibility:visible;mso-wrap-style:square;v-text-anchor:middle" o:spid="_x0000_s1030" fillcolor="#c00000"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">
                  <v:textbox>
                    <w:txbxContent>
                      <w:p w:rsidRPr="00515CEA" w:rsidR="0091121A" w:rsidP="005F7E50" w:rsidRDefault="0091121A" w14:paraId="3A8B699E" w14:textId="77777777">
                        <w:pPr>
                          <w:rPr>
                            <w:color w:val="FFFFFF" w:themeColor="background1"/>
                          </w:rPr>
                        </w:pPr>
                        <w:r w:rsidRPr="00515CEA">
                          <w:rPr>
                            <w:color w:val="FFFFFF" w:themeColor="background1"/>
                          </w:rPr>
                          <w:t>Recuerda, este título gratuito es personal e intransferible.  La utilización incorrecta conllevará la retirada de la tarjeta y se sancionará con una multa de 200 €.</w:t>
                        </w:r>
                      </w:p>
                      <w:p w:rsidR="0091121A" w:rsidP="005F7E50" w:rsidRDefault="0091121A" w14:paraId="0A37501D" w14:textId="77777777">
                        <w:pPr>
                          <w:jc w:val="center"/>
                        </w:pPr>
                      </w:p>
                    </w:txbxContent>
                  </v:textbox>
                </v:rect>
                <v:rect id="Rectángulo 10" style="position:absolute;left:19413;top:6963;width:13716;height:3095;visibility:visible;mso-wrap-style:square;v-text-anchor:middle" o:spid="_x0000_s1031" fillcolor="white [3212]"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">
                  <v:textbox>
                    <w:txbxContent>
                      <w:p w:rsidRPr="00515CEA" w:rsidR="0091121A" w:rsidP="005F7E50" w:rsidRDefault="0091121A" w14:paraId="0A278BD9" w14:textId="77777777">
                        <w:pPr>
                          <w:jc w:val="center"/>
                          <w:rPr>
                            <w:color w:val="000000" w:themeColor="text1"/>
                          </w:rPr>
                        </w:pPr>
                        <w:r w:rsidRPr="00515CEA">
                          <w:rPr>
                            <w:color w:val="000000" w:themeColor="text1"/>
                          </w:rPr>
                          <w:t>ACEPTAR</w:t>
                        </w:r>
                      </w:p>
                    </w:txbxContent>
                  </v:textbox>
                </v:rect>
              </v:group>
            </w:pict>
          </mc:Fallback>
        </mc:AlternateContent>
      </w:r>
    </w:p>
    <w:p w:rsidR="005F7E50" w:rsidP="005F7E50" w:rsidRDefault="005F7E50" w14:paraId="44DE77F3" w14:textId="095C65CB">
      <w:pPr>
        <w:outlineLvl w:val="0"/>
        <w:rPr>
          <w:b/>
        </w:rPr>
      </w:pPr>
    </w:p>
    <w:p w:rsidRPr="005F7E50" w:rsidR="005F7E50" w:rsidP="005F7E50" w:rsidRDefault="005F7E50" w14:paraId="38B9DC10" w14:textId="77777777">
      <w:pPr>
        <w:outlineLvl w:val="0"/>
        <w:rPr>
          <w:b/>
        </w:rPr>
      </w:pPr>
    </w:p>
    <w:p w:rsidR="008D7696" w:rsidP="009822A7" w:rsidRDefault="008D7696" w14:paraId="397BCAE7" w14:textId="74CDF341">
      <w:pPr>
        <w:pStyle w:val="Prrafodelista"/>
        <w:numPr>
          <w:ilvl w:val="0"/>
          <w:numId w:val="5"/>
        </w:numPr>
        <w:outlineLvl w:val="0"/>
        <w:rPr>
          <w:b/>
        </w:rPr>
      </w:pPr>
      <w:bookmarkStart w:name="_Toc143504617" w:id="9"/>
      <w:r>
        <w:rPr>
          <w:b/>
        </w:rPr>
        <w:t>TRANSACCIONES</w:t>
      </w:r>
      <w:bookmarkEnd w:id="9"/>
    </w:p>
    <w:p w:rsidR="000819E4" w:rsidP="000819E4" w:rsidRDefault="000819E4" w14:paraId="3950437D" w14:textId="68110732">
      <w:pPr>
        <w:pStyle w:val="Prrafodelista"/>
        <w:ind w:left="644"/>
        <w:outlineLvl w:val="0"/>
        <w:rPr>
          <w:b/>
        </w:rPr>
      </w:pPr>
    </w:p>
    <w:p w:rsidR="00635140" w:rsidP="000819E4" w:rsidRDefault="00635140" w14:paraId="704DF4AF" w14:textId="79B0D083">
      <w:pPr>
        <w:pStyle w:val="Prrafodelista"/>
        <w:ind w:left="644"/>
        <w:outlineLvl w:val="0"/>
        <w:rPr>
          <w:b/>
        </w:rPr>
      </w:pPr>
    </w:p>
    <w:p w:rsidR="00635140" w:rsidP="000819E4" w:rsidRDefault="00635140" w14:paraId="0F3C2402" w14:textId="113E224B">
      <w:pPr>
        <w:pStyle w:val="Prrafodelista"/>
        <w:ind w:left="644"/>
        <w:outlineLvl w:val="0"/>
        <w:rPr>
          <w:b/>
        </w:rPr>
      </w:pPr>
    </w:p>
    <w:p w:rsidR="00635140" w:rsidP="000819E4" w:rsidRDefault="00635140" w14:paraId="17B64841" w14:textId="41C37EC7">
      <w:pPr>
        <w:pStyle w:val="Prrafodelista"/>
        <w:ind w:left="644"/>
        <w:outlineLvl w:val="0"/>
        <w:rPr>
          <w:b/>
        </w:rPr>
      </w:pPr>
    </w:p>
    <w:p w:rsidR="007A4DD4" w:rsidP="000819E4" w:rsidRDefault="007A4DD4" w14:paraId="03E3604E" w14:textId="77777777">
      <w:pPr>
        <w:pStyle w:val="Prrafodelista"/>
        <w:ind w:left="644"/>
        <w:outlineLvl w:val="0"/>
        <w:rPr>
          <w:b/>
        </w:rPr>
      </w:pPr>
    </w:p>
    <w:p w:rsidRPr="001A26FE" w:rsidR="001A26FE" w:rsidP="001A26FE" w:rsidRDefault="001A26FE" w14:paraId="35F13DBA" w14:textId="77777777">
      <w:pPr>
        <w:pStyle w:val="Prrafodelista"/>
        <w:ind w:left="644"/>
        <w:outlineLvl w:val="0"/>
        <w:rPr>
          <w:b/>
        </w:rPr>
      </w:pPr>
    </w:p>
    <w:p w:rsidRPr="00BD3766" w:rsidR="001A26FE" w:rsidP="009822A7" w:rsidRDefault="001A26FE" w14:paraId="02D9DAEC" w14:textId="1BE2F2DC">
      <w:pPr>
        <w:pStyle w:val="Prrafodelista"/>
        <w:numPr>
          <w:ilvl w:val="0"/>
          <w:numId w:val="5"/>
        </w:numPr>
        <w:outlineLvl w:val="0"/>
        <w:rPr>
          <w:b/>
        </w:rPr>
      </w:pPr>
      <w:bookmarkStart w:name="_Toc143504618" w:id="10"/>
      <w:r w:rsidRPr="00BD3766">
        <w:rPr>
          <w:b/>
        </w:rPr>
        <w:t>CONSULTA DE SALDO</w:t>
      </w:r>
      <w:bookmarkEnd w:id="10"/>
    </w:p>
    <w:p w:rsidR="001A26FE" w:rsidP="00635140" w:rsidRDefault="00BD5EAC" w14:paraId="72679083" w14:textId="1BAA94E4">
      <w:r>
        <w:t>Se mostrará la información real de días restantes del título, similar a los 30 días.</w:t>
      </w:r>
    </w:p>
    <w:p w:rsidR="00634CC5" w:rsidP="00635140" w:rsidRDefault="00634CC5" w14:paraId="7A1EADD7" w14:textId="77777777"/>
    <w:p w:rsidR="002E44CF" w:rsidP="009822A7" w:rsidRDefault="00634CC5" w14:paraId="0D48EDF4" w14:textId="222C04FF">
      <w:pPr>
        <w:pStyle w:val="Prrafodelista"/>
        <w:numPr>
          <w:ilvl w:val="0"/>
          <w:numId w:val="5"/>
        </w:numPr>
        <w:outlineLvl w:val="0"/>
        <w:rPr>
          <w:b/>
        </w:rPr>
      </w:pPr>
      <w:bookmarkStart w:name="_Toc143504619" w:id="11"/>
      <w:r w:rsidRPr="001A26FE">
        <w:rPr>
          <w:b/>
        </w:rPr>
        <w:t>TRANSACCIONES Y RECIBO</w:t>
      </w:r>
      <w:bookmarkEnd w:id="11"/>
      <w:r w:rsidRPr="001A26FE">
        <w:rPr>
          <w:b/>
        </w:rPr>
        <w:t xml:space="preserve"> </w:t>
      </w:r>
    </w:p>
    <w:p w:rsidR="009C2872" w:rsidP="009C2872" w:rsidRDefault="009C2872" w14:paraId="5296A406" w14:textId="77777777">
      <w:pPr>
        <w:rPr>
          <w:rFonts w:ascii="Times New Roman" w:hAnsi="Times New Roman"/>
          <w:lang w:val="es-ES"/>
        </w:rPr>
      </w:pPr>
      <w:r>
        <w:t xml:space="preserve">Aclaración sobre las transacciones (referidas con el nemónico general independientemente de que sean de operadores </w:t>
      </w:r>
      <w:proofErr w:type="gramStart"/>
      <w:r>
        <w:t>ferroviarios  o</w:t>
      </w:r>
      <w:proofErr w:type="gramEnd"/>
      <w:r>
        <w:t xml:space="preserve"> de otras redes de venta) </w:t>
      </w:r>
    </w:p>
    <w:p w:rsidR="009C2872" w:rsidP="009C2872" w:rsidRDefault="009C2872" w14:paraId="781F4D59" w14:textId="77777777">
      <w:pPr>
        <w:rPr>
          <w:rFonts w:ascii="Calibri" w:hAnsi="Calibri" w:cs="Calibri"/>
          <w:sz w:val="22"/>
          <w:szCs w:val="22"/>
          <w:lang w:eastAsia="en-US"/>
        </w:rPr>
      </w:pPr>
    </w:p>
    <w:p w:rsidR="009C2872" w:rsidP="009C2872" w:rsidRDefault="009C2872" w14:paraId="63E740FF" w14:textId="77777777">
      <w:r>
        <w:t>En los procesos de carga se generan tres transacciones:</w:t>
      </w:r>
    </w:p>
    <w:p w:rsidR="009C2872" w:rsidP="009822A7" w:rsidRDefault="009C2872" w14:paraId="39B5659B" w14:textId="77777777">
      <w:pPr>
        <w:pStyle w:val="Prrafodelista"/>
        <w:numPr>
          <w:ilvl w:val="0"/>
          <w:numId w:val="6"/>
        </w:numPr>
        <w:spacing w:after="160" w:line="252" w:lineRule="auto"/>
        <w:jc w:val="left"/>
        <w:rPr>
          <w:sz w:val="22"/>
          <w:szCs w:val="22"/>
        </w:rPr>
      </w:pPr>
      <w:r>
        <w:t xml:space="preserve">TTV (transacción de venta de título) </w:t>
      </w:r>
    </w:p>
    <w:p w:rsidR="009C2872" w:rsidP="009822A7" w:rsidRDefault="009C2872" w14:paraId="7F07C585" w14:textId="77777777">
      <w:pPr>
        <w:pStyle w:val="Prrafodelista"/>
        <w:numPr>
          <w:ilvl w:val="0"/>
          <w:numId w:val="6"/>
        </w:numPr>
        <w:spacing w:after="160" w:line="252" w:lineRule="auto"/>
        <w:jc w:val="left"/>
        <w:rPr/>
      </w:pPr>
      <w:r w:rsidRPr="208E8120" w:rsidR="009C2872">
        <w:rPr>
          <w:lang w:val="es-ES"/>
        </w:rPr>
        <w:t xml:space="preserve">TTT (imagen de datos de título </w:t>
      </w:r>
      <w:r w:rsidRPr="208E8120" w:rsidR="009C2872">
        <w:rPr>
          <w:lang w:val="es-ES"/>
        </w:rPr>
        <w:t>FEdt</w:t>
      </w:r>
      <w:r w:rsidRPr="208E8120" w:rsidR="009C2872">
        <w:rPr>
          <w:lang w:val="es-ES"/>
        </w:rPr>
        <w:t>)</w:t>
      </w:r>
    </w:p>
    <w:p w:rsidR="009C2872" w:rsidP="009822A7" w:rsidRDefault="009C2872" w14:paraId="683173D4" w14:textId="77777777">
      <w:pPr>
        <w:pStyle w:val="Prrafodelista"/>
        <w:numPr>
          <w:ilvl w:val="0"/>
          <w:numId w:val="6"/>
        </w:numPr>
        <w:spacing w:after="160" w:line="252" w:lineRule="auto"/>
        <w:jc w:val="left"/>
      </w:pPr>
      <w:r>
        <w:t>FAC (Transacción de facturación)</w:t>
      </w:r>
    </w:p>
    <w:p w:rsidR="009C2872" w:rsidP="009C2872" w:rsidRDefault="009C2872" w14:paraId="4C35773D" w14:textId="77777777" w14:noSpellErr="1">
      <w:r w:rsidRPr="208E8120" w:rsidR="009C2872">
        <w:rPr>
          <w:lang w:val="es-ES"/>
        </w:rPr>
        <w:t xml:space="preserve">En este conjunto de transacciones matizar que en la transacción de venta de título </w:t>
      </w:r>
      <w:r w:rsidRPr="208E8120" w:rsidR="009C2872">
        <w:rPr>
          <w:b w:val="1"/>
          <w:bCs w:val="1"/>
          <w:lang w:val="es-ES"/>
        </w:rPr>
        <w:t>TTV</w:t>
      </w:r>
      <w:r w:rsidRPr="208E8120" w:rsidR="009C2872">
        <w:rPr>
          <w:lang w:val="es-ES"/>
        </w:rPr>
        <w:t xml:space="preserve"> en </w:t>
      </w:r>
      <w:r w:rsidRPr="208E8120" w:rsidR="009C2872">
        <w:rPr>
          <w:b w:val="1"/>
          <w:bCs w:val="1"/>
          <w:lang w:val="es-ES"/>
        </w:rPr>
        <w:t xml:space="preserve">la función realizada por el terminal </w:t>
      </w:r>
      <w:r w:rsidRPr="208E8120" w:rsidR="009C2872">
        <w:rPr>
          <w:lang w:val="es-ES"/>
        </w:rPr>
        <w:t xml:space="preserve">asignaremos el </w:t>
      </w:r>
      <w:r w:rsidRPr="208E8120" w:rsidR="009C2872">
        <w:rPr>
          <w:lang w:val="es-ES"/>
        </w:rPr>
        <w:t xml:space="preserve">valor  </w:t>
      </w:r>
      <w:r w:rsidRPr="208E8120" w:rsidR="009C2872">
        <w:rPr>
          <w:b w:val="1"/>
          <w:bCs w:val="1"/>
          <w:lang w:val="es-ES"/>
        </w:rPr>
        <w:t>0</w:t>
      </w:r>
      <w:r w:rsidRPr="208E8120" w:rsidR="009C2872">
        <w:rPr>
          <w:b w:val="1"/>
          <w:bCs w:val="1"/>
          <w:lang w:val="es-ES"/>
        </w:rPr>
        <w:t>x02 carga o 0x03</w:t>
      </w:r>
      <w:r w:rsidRPr="208E8120" w:rsidR="009C2872">
        <w:rPr>
          <w:lang w:val="es-ES"/>
        </w:rPr>
        <w:t xml:space="preserve"> recarga que es el valor ( normal) asociado a una operación de carga o recarga, es decir, una venta normal de título.</w:t>
      </w:r>
    </w:p>
    <w:p w:rsidR="009C2872" w:rsidP="009C2872" w:rsidRDefault="009C2872" w14:paraId="3A2C363A" w14:textId="77777777"/>
    <w:p w:rsidR="009C2872" w:rsidP="009C2872" w:rsidRDefault="009C2872" w14:paraId="4D292B75" w14:textId="77777777"/>
    <w:p w:rsidR="009C2872" w:rsidP="009C2872" w:rsidRDefault="009C2872" w14:paraId="3F74FFEB" w14:textId="77777777">
      <w:r w:rsidRPr="208E8120" w:rsidR="009C2872">
        <w:rPr>
          <w:lang w:val="es-ES"/>
        </w:rPr>
        <w:t xml:space="preserve">En los procesos de personalización, por ejemplo, cuando se modifican valores en </w:t>
      </w:r>
      <w:r w:rsidRPr="208E8120" w:rsidR="009C2872">
        <w:rPr>
          <w:lang w:val="es-ES"/>
        </w:rPr>
        <w:t>FEdg</w:t>
      </w:r>
      <w:r w:rsidRPr="208E8120" w:rsidR="009C2872">
        <w:rPr>
          <w:lang w:val="es-ES"/>
        </w:rPr>
        <w:t xml:space="preserve"> y </w:t>
      </w:r>
      <w:r w:rsidRPr="208E8120" w:rsidR="009C2872">
        <w:rPr>
          <w:lang w:val="es-ES"/>
        </w:rPr>
        <w:t>FEap</w:t>
      </w:r>
      <w:r w:rsidRPr="208E8120" w:rsidR="009C2872">
        <w:rPr>
          <w:lang w:val="es-ES"/>
        </w:rPr>
        <w:t xml:space="preserve"> (ampliación de la tarjeta recarga 3 edad) se generan tres transacciones:</w:t>
      </w:r>
    </w:p>
    <w:p w:rsidR="009C2872" w:rsidP="009C2872" w:rsidRDefault="009C2872" w14:paraId="068AC11A" w14:textId="77777777"/>
    <w:p w:rsidR="009C2872" w:rsidP="009822A7" w:rsidRDefault="009C2872" w14:paraId="141EB70C" w14:textId="77777777">
      <w:pPr>
        <w:pStyle w:val="Prrafodelista"/>
        <w:numPr>
          <w:ilvl w:val="0"/>
          <w:numId w:val="7"/>
        </w:numPr>
        <w:spacing w:after="160" w:line="252" w:lineRule="auto"/>
        <w:jc w:val="left"/>
      </w:pPr>
      <w:r>
        <w:t>PER (transacción de personalización)</w:t>
      </w:r>
    </w:p>
    <w:p w:rsidR="009C2872" w:rsidP="009822A7" w:rsidRDefault="009C2872" w14:paraId="79610E77" w14:textId="77777777">
      <w:pPr>
        <w:pStyle w:val="Prrafodelista"/>
        <w:numPr>
          <w:ilvl w:val="0"/>
          <w:numId w:val="7"/>
        </w:numPr>
        <w:spacing w:after="160" w:line="252" w:lineRule="auto"/>
        <w:jc w:val="left"/>
        <w:rPr/>
      </w:pPr>
      <w:r w:rsidRPr="208E8120" w:rsidR="009C2872">
        <w:rPr>
          <w:lang w:val="es-ES"/>
        </w:rPr>
        <w:t xml:space="preserve">DAP (imagen del fichero elementa de la tarjeta de aplicación y perfiles </w:t>
      </w:r>
      <w:r w:rsidRPr="208E8120" w:rsidR="009C2872">
        <w:rPr>
          <w:lang w:val="es-ES"/>
        </w:rPr>
        <w:t>Feap</w:t>
      </w:r>
      <w:r w:rsidRPr="208E8120" w:rsidR="009C2872">
        <w:rPr>
          <w:lang w:val="es-ES"/>
        </w:rPr>
        <w:t>)</w:t>
      </w:r>
    </w:p>
    <w:p w:rsidR="009C2872" w:rsidP="009822A7" w:rsidRDefault="009C2872" w14:paraId="1B74D389" w14:textId="77777777">
      <w:pPr>
        <w:pStyle w:val="Prrafodelista"/>
        <w:numPr>
          <w:ilvl w:val="0"/>
          <w:numId w:val="7"/>
        </w:numPr>
        <w:spacing w:after="160" w:line="252" w:lineRule="auto"/>
        <w:jc w:val="left"/>
        <w:rPr/>
      </w:pPr>
      <w:r w:rsidRPr="208E8120" w:rsidR="009C2872">
        <w:rPr>
          <w:lang w:val="es-ES"/>
        </w:rPr>
        <w:t xml:space="preserve">DGN (imagen del fichero elemental de datos generales </w:t>
      </w:r>
      <w:r w:rsidRPr="208E8120" w:rsidR="009C2872">
        <w:rPr>
          <w:lang w:val="es-ES"/>
        </w:rPr>
        <w:t>FEdg</w:t>
      </w:r>
      <w:r w:rsidRPr="208E8120" w:rsidR="009C2872">
        <w:rPr>
          <w:lang w:val="es-ES"/>
        </w:rPr>
        <w:t>)</w:t>
      </w:r>
    </w:p>
    <w:p w:rsidR="009C2872" w:rsidP="009C2872" w:rsidRDefault="009C2872" w14:paraId="6BE3DC40" w14:textId="6EA5B410" w14:noSpellErr="1">
      <w:r w:rsidRPr="208E8120" w:rsidR="009C2872">
        <w:rPr>
          <w:lang w:val="es-ES"/>
        </w:rPr>
        <w:t xml:space="preserve">En este conjunto de transacciones matizar </w:t>
      </w:r>
      <w:r w:rsidRPr="208E8120" w:rsidR="009C2872">
        <w:rPr>
          <w:lang w:val="es-ES"/>
        </w:rPr>
        <w:t>que  la</w:t>
      </w:r>
      <w:r w:rsidRPr="208E8120" w:rsidR="009C2872">
        <w:rPr>
          <w:lang w:val="es-ES"/>
        </w:rPr>
        <w:t xml:space="preserve"> transacción de personalización PER ( en motivo de la personalización, equivalente al campo de función realizada por el terminal en venta) pondremos el valor </w:t>
      </w:r>
      <w:r w:rsidRPr="208E8120" w:rsidR="009C2872">
        <w:rPr>
          <w:b w:val="1"/>
          <w:bCs w:val="1"/>
          <w:lang w:val="es-ES"/>
        </w:rPr>
        <w:t xml:space="preserve">0x90 </w:t>
      </w:r>
    </w:p>
    <w:p w:rsidR="009C2872" w:rsidP="009C2872" w:rsidRDefault="009C2872" w14:paraId="1F8566E8" w14:textId="77777777"/>
    <w:p w:rsidR="009C2872" w:rsidP="208E8120" w:rsidRDefault="009C2872" w14:paraId="5BC99C3C" w14:textId="65F9C12C" w14:noSpellErr="1">
      <w:pPr>
        <w:pStyle w:val="Prrafodelista"/>
        <w:rPr>
          <w:b w:val="1"/>
          <w:bCs w:val="1"/>
          <w:color w:val="1F497D"/>
          <w:lang w:val="es-ES"/>
        </w:rPr>
      </w:pPr>
      <w:r w:rsidRPr="208E8120" w:rsidR="009C2872">
        <w:rPr>
          <w:b w:val="1"/>
          <w:bCs w:val="1"/>
          <w:color w:val="1F497D"/>
          <w:lang w:val="es-ES"/>
        </w:rPr>
        <w:t xml:space="preserve">NOTA: Es importante que </w:t>
      </w:r>
      <w:r w:rsidRPr="208E8120" w:rsidR="009C2872">
        <w:rPr>
          <w:b w:val="1"/>
          <w:bCs w:val="1"/>
          <w:color w:val="1F497D"/>
          <w:lang w:val="es-ES"/>
        </w:rPr>
        <w:t>reviséis  que</w:t>
      </w:r>
      <w:r w:rsidRPr="208E8120" w:rsidR="009C2872">
        <w:rPr>
          <w:b w:val="1"/>
          <w:bCs w:val="1"/>
          <w:color w:val="1F497D"/>
          <w:lang w:val="es-ES"/>
        </w:rPr>
        <w:t xml:space="preserve"> efectivamente en una ampliación de la duración de la tarjetas estáis generando las transacción de personalización (como en todos los casos anteriores de personalización), y también que verifiquéis que el función realizada por el terminal en las transacciones de venta ponéis o 0x02 o 0x03 y que en motivo de la personalización en la transacción de personalización asignáis el valor 0x90.</w:t>
      </w:r>
    </w:p>
    <w:p w:rsidR="009C2872" w:rsidP="009C2872" w:rsidRDefault="009C2872" w14:paraId="0DC8739F" w14:textId="77777777">
      <w:pPr>
        <w:pStyle w:val="Prrafodelista"/>
        <w:ind w:left="644"/>
        <w:outlineLvl w:val="0"/>
        <w:rPr>
          <w:b/>
        </w:rPr>
      </w:pPr>
    </w:p>
    <w:p w:rsidR="001A26FE" w:rsidP="208E8120" w:rsidRDefault="00BD5EAC" w14:paraId="355618D9" w14:textId="4A434547">
      <w:pPr>
        <w:pStyle w:val="Prrafodelista"/>
        <w:ind w:left="644"/>
        <w:rPr>
          <w:b w:val="1"/>
          <w:bCs w:val="1"/>
          <w:lang w:val="es-ES"/>
        </w:rPr>
      </w:pPr>
      <w:r w:rsidRPr="208E8120" w:rsidR="00BD5EAC">
        <w:rPr>
          <w:b w:val="1"/>
          <w:bCs w:val="1"/>
          <w:lang w:val="es-ES"/>
        </w:rPr>
        <w:t>NOTA IMPORTAN</w:t>
      </w:r>
      <w:r w:rsidRPr="208E8120" w:rsidR="008857E5">
        <w:rPr>
          <w:b w:val="1"/>
          <w:bCs w:val="1"/>
          <w:lang w:val="es-ES"/>
        </w:rPr>
        <w:t>TE:</w:t>
      </w:r>
      <w:r w:rsidRPr="208E8120" w:rsidR="008857E5">
        <w:rPr>
          <w:lang w:val="es-ES"/>
        </w:rPr>
        <w:t xml:space="preserve"> AMPLIACI</w:t>
      </w:r>
      <w:r w:rsidRPr="208E8120" w:rsidR="00634CC5">
        <w:rPr>
          <w:lang w:val="es-ES"/>
        </w:rPr>
        <w:t>Ó</w:t>
      </w:r>
      <w:r w:rsidRPr="208E8120" w:rsidR="008857E5">
        <w:rPr>
          <w:lang w:val="es-ES"/>
        </w:rPr>
        <w:t>N DE LA TARJETA CU</w:t>
      </w:r>
      <w:r w:rsidRPr="208E8120" w:rsidR="00BD5EAC">
        <w:rPr>
          <w:lang w:val="es-ES"/>
        </w:rPr>
        <w:t xml:space="preserve">ANDO APLIQUE </w:t>
      </w:r>
      <w:r w:rsidRPr="208E8120" w:rsidR="008857E5">
        <w:rPr>
          <w:lang w:val="es-ES"/>
        </w:rPr>
        <w:t xml:space="preserve">SE GENERARÁ TAMBIEN LAS TRANSACCIONES DE </w:t>
      </w:r>
      <w:r w:rsidRPr="208E8120" w:rsidR="008857E5">
        <w:rPr>
          <w:b w:val="1"/>
          <w:bCs w:val="1"/>
          <w:lang w:val="es-ES"/>
        </w:rPr>
        <w:t>FEap</w:t>
      </w:r>
      <w:r w:rsidRPr="208E8120" w:rsidR="008857E5">
        <w:rPr>
          <w:lang w:val="es-ES"/>
        </w:rPr>
        <w:t xml:space="preserve"> y </w:t>
      </w:r>
      <w:r w:rsidRPr="208E8120" w:rsidR="008857E5">
        <w:rPr>
          <w:b w:val="1"/>
          <w:bCs w:val="1"/>
          <w:lang w:val="es-ES"/>
        </w:rPr>
        <w:t>FEdg</w:t>
      </w:r>
    </w:p>
    <w:p w:rsidR="001A26FE" w:rsidP="001A26FE" w:rsidRDefault="001A26FE" w14:paraId="1079ED1A" w14:textId="7DF4D9D7">
      <w:r w:rsidRPr="000819E4">
        <w:t xml:space="preserve">FASE 1. </w:t>
      </w:r>
      <w:r w:rsidRPr="00641975">
        <w:t>No hay m</w:t>
      </w:r>
      <w:r>
        <w:t>odificación en la transacción de venta de titulo</w:t>
      </w:r>
    </w:p>
    <w:p w:rsidRPr="001A26FE" w:rsidR="001A26FE" w:rsidP="001A26FE" w:rsidRDefault="001A26FE" w14:paraId="7840A06C" w14:textId="77777777">
      <w:pPr>
        <w:pStyle w:val="Prrafodelista"/>
        <w:ind w:left="644"/>
        <w:outlineLvl w:val="0"/>
        <w:rPr>
          <w:b/>
        </w:rPr>
      </w:pPr>
    </w:p>
    <w:tbl>
      <w:tblPr>
        <w:tblW w:w="0" w:type="auto"/>
        <w:tblCellMar>
          <w:left w:w="0" w:type="dxa"/>
          <w:right w:w="0" w:type="dxa"/>
        </w:tblCellMar>
        <w:tblLook w:val="04A0" w:firstRow="1" w:lastRow="0" w:firstColumn="1" w:lastColumn="0" w:noHBand="0" w:noVBand="1"/>
      </w:tblPr>
      <w:tblGrid>
        <w:gridCol w:w="519"/>
        <w:gridCol w:w="6313"/>
        <w:gridCol w:w="245"/>
        <w:gridCol w:w="903"/>
        <w:gridCol w:w="494"/>
      </w:tblGrid>
      <w:tr w:rsidR="002A31F7" w:rsidTr="208E8120" w14:paraId="15EB0EF2" w14:textId="77777777">
        <w:trPr>
          <w:trHeight w:val="579"/>
        </w:trPr>
        <w:tc>
          <w:tcPr>
            <w:tcW w:w="0" w:type="auto"/>
            <w:gridSpan w:val="5"/>
            <w:tcBorders>
              <w:top w:val="single" w:color="auto" w:sz="12" w:space="0"/>
              <w:left w:val="single" w:color="auto" w:sz="12" w:space="0"/>
              <w:bottom w:val="single" w:color="auto" w:sz="12" w:space="0"/>
              <w:right w:val="single" w:color="000000" w:themeColor="text1" w:sz="12" w:space="0"/>
            </w:tcBorders>
            <w:shd w:val="clear" w:color="auto" w:fill="FFCC99"/>
            <w:tcMar>
              <w:top w:w="0" w:type="dxa"/>
              <w:left w:w="70" w:type="dxa"/>
              <w:bottom w:w="0" w:type="dxa"/>
              <w:right w:w="70" w:type="dxa"/>
            </w:tcMar>
            <w:vAlign w:val="bottom"/>
            <w:hideMark/>
          </w:tcPr>
          <w:p w:rsidR="002A31F7" w:rsidP="00993BAF" w:rsidRDefault="002A31F7" w14:paraId="704804BF" w14:textId="77777777">
            <w:pPr>
              <w:rPr>
                <w:rFonts w:ascii="Tahoma" w:hAnsi="Tahoma" w:cs="Tahoma"/>
                <w:b/>
                <w:bCs/>
                <w:sz w:val="20"/>
                <w:szCs w:val="20"/>
                <w:lang w:val="es-ES"/>
              </w:rPr>
            </w:pPr>
            <w:r>
              <w:rPr>
                <w:rFonts w:ascii="Tahoma" w:hAnsi="Tahoma" w:cs="Tahoma"/>
                <w:b/>
                <w:bCs/>
                <w:sz w:val="20"/>
                <w:szCs w:val="20"/>
              </w:rPr>
              <w:t>Tabla 21  Registro de operación</w:t>
            </w:r>
          </w:p>
        </w:tc>
      </w:tr>
      <w:tr w:rsidR="002A31F7" w:rsidTr="208E8120" w14:paraId="68D9355F" w14:textId="77777777">
        <w:trPr>
          <w:trHeight w:val="579"/>
        </w:trPr>
        <w:tc>
          <w:tcPr>
            <w:tcW w:w="0" w:type="auto"/>
            <w:vMerge w:val="restart"/>
            <w:tcBorders>
              <w:top w:val="nil"/>
              <w:left w:val="single" w:color="auto" w:sz="12" w:space="0"/>
              <w:bottom w:val="single" w:color="000000" w:themeColor="text1" w:sz="8" w:space="0"/>
              <w:right w:val="single" w:color="auto" w:sz="8" w:space="0"/>
            </w:tcBorders>
            <w:shd w:val="clear" w:color="auto" w:fill="FFCC99"/>
            <w:tcMar>
              <w:top w:w="0" w:type="dxa"/>
              <w:left w:w="70" w:type="dxa"/>
              <w:bottom w:w="0" w:type="dxa"/>
              <w:right w:w="70" w:type="dxa"/>
            </w:tcMar>
            <w:vAlign w:val="bottom"/>
            <w:hideMark/>
          </w:tcPr>
          <w:p w:rsidR="002A31F7" w:rsidP="00993BAF" w:rsidRDefault="002A31F7" w14:paraId="75A9219E" w14:textId="77777777">
            <w:pPr>
              <w:jc w:val="center"/>
              <w:rPr>
                <w:rFonts w:ascii="Tahoma" w:hAnsi="Tahoma" w:cs="Tahoma"/>
                <w:sz w:val="16"/>
                <w:szCs w:val="16"/>
              </w:rPr>
            </w:pPr>
            <w:r>
              <w:rPr>
                <w:rFonts w:ascii="Tahoma" w:hAnsi="Tahoma" w:cs="Tahoma"/>
                <w:sz w:val="16"/>
                <w:szCs w:val="16"/>
              </w:rPr>
              <w:t>Tipo</w:t>
            </w:r>
          </w:p>
        </w:tc>
        <w:tc>
          <w:tcPr>
            <w:tcW w:w="0" w:type="auto"/>
            <w:tcBorders>
              <w:top w:val="nil"/>
              <w:left w:val="nil"/>
              <w:bottom w:val="nil"/>
              <w:right w:val="single" w:color="auto" w:sz="8" w:space="0"/>
            </w:tcBorders>
            <w:shd w:val="clear" w:color="auto" w:fill="FFCC99"/>
            <w:tcMar>
              <w:top w:w="0" w:type="dxa"/>
              <w:left w:w="70" w:type="dxa"/>
              <w:bottom w:w="0" w:type="dxa"/>
              <w:right w:w="70" w:type="dxa"/>
            </w:tcMar>
            <w:vAlign w:val="bottom"/>
            <w:hideMark/>
          </w:tcPr>
          <w:p w:rsidR="002A31F7" w:rsidP="00993BAF" w:rsidRDefault="002A31F7" w14:paraId="747BA414" w14:textId="77777777">
            <w:pPr>
              <w:rPr>
                <w:rFonts w:ascii="Tahoma" w:hAnsi="Tahoma" w:cs="Tahoma"/>
                <w:sz w:val="16"/>
                <w:szCs w:val="16"/>
              </w:rPr>
            </w:pPr>
            <w:r>
              <w:rPr>
                <w:rFonts w:ascii="Tahoma" w:hAnsi="Tahoma" w:cs="Tahoma"/>
                <w:sz w:val="16"/>
                <w:szCs w:val="16"/>
              </w:rPr>
              <w:t>0xBB: Operadores de trenes</w:t>
            </w:r>
          </w:p>
        </w:tc>
        <w:tc>
          <w:tcPr>
            <w:tcW w:w="0" w:type="auto"/>
            <w:gridSpan w:val="3"/>
            <w:vMerge w:val="restart"/>
            <w:tcBorders>
              <w:top w:val="nil"/>
              <w:left w:val="nil"/>
              <w:bottom w:val="single" w:color="auto" w:sz="8" w:space="0"/>
              <w:right w:val="single" w:color="000000" w:themeColor="text1" w:sz="12" w:space="0"/>
            </w:tcBorders>
            <w:shd w:val="clear" w:color="auto" w:fill="FFCC99"/>
            <w:tcMar>
              <w:top w:w="0" w:type="dxa"/>
              <w:left w:w="70" w:type="dxa"/>
              <w:bottom w:w="0" w:type="dxa"/>
              <w:right w:w="70" w:type="dxa"/>
            </w:tcMar>
            <w:vAlign w:val="bottom"/>
            <w:hideMark/>
          </w:tcPr>
          <w:p w:rsidR="002A31F7" w:rsidP="00993BAF" w:rsidRDefault="002A31F7" w14:paraId="465292DE" w14:textId="77777777">
            <w:pPr>
              <w:jc w:val="center"/>
              <w:rPr>
                <w:rFonts w:ascii="Tahoma" w:hAnsi="Tahoma" w:cs="Tahoma"/>
                <w:sz w:val="16"/>
                <w:szCs w:val="16"/>
              </w:rPr>
            </w:pPr>
            <w:r>
              <w:rPr>
                <w:rFonts w:ascii="Tahoma" w:hAnsi="Tahoma" w:cs="Tahoma"/>
                <w:sz w:val="16"/>
                <w:szCs w:val="16"/>
              </w:rPr>
              <w:t>Registro de operación</w:t>
            </w:r>
          </w:p>
        </w:tc>
      </w:tr>
      <w:tr w:rsidR="002A31F7" w:rsidTr="208E8120" w14:paraId="131C3B17" w14:textId="77777777">
        <w:trPr>
          <w:trHeight w:val="579"/>
        </w:trPr>
        <w:tc>
          <w:tcPr>
            <w:tcW w:w="0" w:type="auto"/>
            <w:vMerge/>
            <w:tcBorders/>
            <w:tcMar/>
            <w:vAlign w:val="center"/>
            <w:hideMark/>
          </w:tcPr>
          <w:p w:rsidR="002A31F7" w:rsidP="00993BAF" w:rsidRDefault="002A31F7" w14:paraId="6FE17ED6" w14:textId="77777777">
            <w:pPr>
              <w:rPr>
                <w:rFonts w:ascii="Tahoma" w:hAnsi="Tahoma" w:cs="Tahoma" w:eastAsiaTheme="minorHAnsi"/>
                <w:sz w:val="16"/>
                <w:szCs w:val="16"/>
              </w:rPr>
            </w:pPr>
          </w:p>
        </w:tc>
        <w:tc>
          <w:tcPr>
            <w:tcW w:w="0" w:type="auto"/>
            <w:tcBorders>
              <w:top w:val="nil"/>
              <w:left w:val="nil"/>
              <w:bottom w:val="single" w:color="auto" w:sz="8" w:space="0"/>
              <w:right w:val="single" w:color="auto" w:sz="8" w:space="0"/>
            </w:tcBorders>
            <w:shd w:val="clear" w:color="auto" w:fill="FFCC99"/>
            <w:tcMar>
              <w:top w:w="0" w:type="dxa"/>
              <w:left w:w="70" w:type="dxa"/>
              <w:bottom w:w="0" w:type="dxa"/>
              <w:right w:w="70" w:type="dxa"/>
            </w:tcMar>
            <w:vAlign w:val="bottom"/>
            <w:hideMark/>
          </w:tcPr>
          <w:p w:rsidR="002A31F7" w:rsidP="00993BAF" w:rsidRDefault="002A31F7" w14:paraId="38CBC537" w14:textId="77777777">
            <w:pPr>
              <w:rPr>
                <w:rFonts w:ascii="Tahoma" w:hAnsi="Tahoma" w:cs="Tahoma"/>
                <w:sz w:val="16"/>
                <w:szCs w:val="16"/>
              </w:rPr>
            </w:pPr>
            <w:r>
              <w:rPr>
                <w:rFonts w:ascii="Tahoma" w:hAnsi="Tahoma" w:cs="Tahoma"/>
                <w:sz w:val="16"/>
                <w:szCs w:val="16"/>
              </w:rPr>
              <w:t>0xBC: Otros vendedores</w:t>
            </w:r>
          </w:p>
        </w:tc>
        <w:tc>
          <w:tcPr>
            <w:tcW w:w="0" w:type="auto"/>
            <w:gridSpan w:val="3"/>
            <w:vMerge/>
            <w:tcBorders/>
            <w:tcMar/>
            <w:vAlign w:val="center"/>
            <w:hideMark/>
          </w:tcPr>
          <w:p w:rsidR="002A31F7" w:rsidP="00993BAF" w:rsidRDefault="002A31F7" w14:paraId="7C5990FD" w14:textId="77777777">
            <w:pPr>
              <w:rPr>
                <w:rFonts w:ascii="Tahoma" w:hAnsi="Tahoma" w:cs="Tahoma" w:eastAsiaTheme="minorHAnsi"/>
                <w:sz w:val="16"/>
                <w:szCs w:val="16"/>
              </w:rPr>
            </w:pPr>
          </w:p>
        </w:tc>
      </w:tr>
      <w:tr w:rsidR="002A31F7" w:rsidTr="208E8120" w14:paraId="2FE818CE" w14:textId="77777777">
        <w:trPr>
          <w:trHeight w:val="579"/>
        </w:trPr>
        <w:tc>
          <w:tcPr>
            <w:tcW w:w="0" w:type="auto"/>
            <w:tcBorders>
              <w:top w:val="nil"/>
              <w:left w:val="single" w:color="auto" w:sz="12" w:space="0"/>
              <w:bottom w:val="nil"/>
              <w:right w:val="single" w:color="auto" w:sz="8" w:space="0"/>
            </w:tcBorders>
            <w:shd w:val="clear" w:color="auto" w:fill="FFCC99"/>
            <w:tcMar>
              <w:top w:w="0" w:type="dxa"/>
              <w:left w:w="70" w:type="dxa"/>
              <w:bottom w:w="0" w:type="dxa"/>
              <w:right w:w="70" w:type="dxa"/>
            </w:tcMar>
            <w:vAlign w:val="bottom"/>
            <w:hideMark/>
          </w:tcPr>
          <w:p w:rsidR="002A31F7" w:rsidP="00993BAF" w:rsidRDefault="002A31F7" w14:paraId="3D139A87" w14:textId="77777777">
            <w:pPr>
              <w:jc w:val="center"/>
              <w:rPr>
                <w:rFonts w:ascii="Tahoma" w:hAnsi="Tahoma" w:cs="Tahoma"/>
                <w:sz w:val="16"/>
                <w:szCs w:val="16"/>
              </w:rPr>
            </w:pPr>
            <w:r>
              <w:rPr>
                <w:rFonts w:ascii="Tahoma" w:hAnsi="Tahoma" w:cs="Tahoma"/>
                <w:sz w:val="16"/>
                <w:szCs w:val="16"/>
              </w:rPr>
              <w:t>Longitud</w:t>
            </w:r>
          </w:p>
        </w:tc>
        <w:tc>
          <w:tcPr>
            <w:tcW w:w="0" w:type="auto"/>
            <w:gridSpan w:val="4"/>
            <w:tcBorders>
              <w:top w:val="nil"/>
              <w:left w:val="nil"/>
              <w:bottom w:val="nil"/>
              <w:right w:val="single" w:color="000000" w:themeColor="text1" w:sz="12" w:space="0"/>
            </w:tcBorders>
            <w:shd w:val="clear" w:color="auto" w:fill="FFCC99"/>
            <w:tcMar>
              <w:top w:w="0" w:type="dxa"/>
              <w:left w:w="70" w:type="dxa"/>
              <w:bottom w:w="0" w:type="dxa"/>
              <w:right w:w="70" w:type="dxa"/>
            </w:tcMar>
            <w:vAlign w:val="bottom"/>
            <w:hideMark/>
          </w:tcPr>
          <w:p w:rsidR="002A31F7" w:rsidP="208E8120" w:rsidRDefault="002A31F7" w14:paraId="341BF739" w14:textId="77777777" w14:noSpellErr="1">
            <w:pPr>
              <w:jc w:val="center"/>
              <w:rPr>
                <w:rFonts w:ascii="Tahoma" w:hAnsi="Tahoma" w:cs="Tahoma"/>
                <w:sz w:val="16"/>
                <w:szCs w:val="16"/>
                <w:lang w:val="es-ES"/>
              </w:rPr>
            </w:pPr>
            <w:r w:rsidRPr="208E8120" w:rsidR="002A31F7">
              <w:rPr>
                <w:rFonts w:ascii="Tahoma" w:hAnsi="Tahoma" w:cs="Tahoma"/>
                <w:sz w:val="16"/>
                <w:szCs w:val="16"/>
                <w:lang w:val="es-ES"/>
              </w:rPr>
              <w:t>85 Bytes</w:t>
            </w:r>
          </w:p>
        </w:tc>
      </w:tr>
      <w:tr w:rsidR="002A31F7" w:rsidTr="208E8120" w14:paraId="25E6DDED" w14:textId="77777777">
        <w:trPr>
          <w:trHeight w:val="579"/>
        </w:trPr>
        <w:tc>
          <w:tcPr>
            <w:tcW w:w="0" w:type="auto"/>
            <w:tcBorders>
              <w:top w:val="single" w:color="auto" w:sz="8" w:space="0"/>
              <w:left w:val="single" w:color="auto" w:sz="8" w:space="0"/>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760C5B2B" w14:textId="77777777">
            <w:pPr>
              <w:jc w:val="center"/>
              <w:rPr>
                <w:rFonts w:ascii="Tahoma" w:hAnsi="Tahoma" w:cs="Tahoma"/>
                <w:sz w:val="16"/>
                <w:szCs w:val="16"/>
              </w:rPr>
            </w:pPr>
            <w:r>
              <w:rPr>
                <w:rFonts w:ascii="Tahoma" w:hAnsi="Tahoma" w:cs="Tahoma"/>
                <w:sz w:val="16"/>
                <w:szCs w:val="16"/>
              </w:rPr>
              <w:t>Valor</w:t>
            </w:r>
          </w:p>
        </w:tc>
        <w:tc>
          <w:tcPr>
            <w:tcW w:w="0" w:type="auto"/>
            <w:gridSpan w:val="2"/>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531273A3" w14:textId="77777777">
            <w:pPr>
              <w:rPr>
                <w:rFonts w:ascii="Tahoma" w:hAnsi="Tahoma" w:cs="Tahoma"/>
                <w:sz w:val="16"/>
                <w:szCs w:val="16"/>
              </w:rPr>
            </w:pPr>
            <w:r>
              <w:rPr>
                <w:rFonts w:ascii="Tahoma" w:hAnsi="Tahoma" w:cs="Tahoma"/>
                <w:sz w:val="16"/>
                <w:szCs w:val="16"/>
              </w:rPr>
              <w:t>Identificador</w:t>
            </w:r>
          </w:p>
        </w:tc>
        <w:tc>
          <w:tcPr>
            <w:tcW w:w="0" w:type="auto"/>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05EB072A" w14:textId="77777777">
            <w:pPr>
              <w:jc w:val="center"/>
              <w:rPr>
                <w:rFonts w:ascii="Tahoma" w:hAnsi="Tahoma" w:cs="Tahoma"/>
                <w:sz w:val="16"/>
                <w:szCs w:val="16"/>
              </w:rPr>
            </w:pPr>
            <w:r>
              <w:rPr>
                <w:rFonts w:ascii="Tahoma" w:hAnsi="Tahoma" w:cs="Tahoma"/>
                <w:sz w:val="16"/>
                <w:szCs w:val="16"/>
              </w:rPr>
              <w:t>Tipo</w:t>
            </w:r>
          </w:p>
        </w:tc>
        <w:tc>
          <w:tcPr>
            <w:tcW w:w="0" w:type="auto"/>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247E8CA8" w14:textId="77777777">
            <w:pPr>
              <w:jc w:val="center"/>
              <w:rPr>
                <w:rFonts w:ascii="Tahoma" w:hAnsi="Tahoma" w:cs="Tahoma"/>
                <w:sz w:val="16"/>
                <w:szCs w:val="16"/>
              </w:rPr>
            </w:pPr>
            <w:r>
              <w:rPr>
                <w:rFonts w:ascii="Tahoma" w:hAnsi="Tahoma" w:cs="Tahoma"/>
                <w:sz w:val="16"/>
                <w:szCs w:val="16"/>
              </w:rPr>
              <w:t>Tamaño (Bytes)</w:t>
            </w:r>
          </w:p>
        </w:tc>
      </w:tr>
      <w:tr w:rsidR="002A31F7" w:rsidTr="208E8120" w14:paraId="2AEC81A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24DC9F39" w14:textId="77777777">
            <w:pPr>
              <w:jc w:val="center"/>
              <w:rPr>
                <w:rFonts w:ascii="Tahoma" w:hAnsi="Tahoma" w:cs="Tahoma"/>
                <w:sz w:val="16"/>
                <w:szCs w:val="16"/>
              </w:rPr>
            </w:pPr>
            <w:r>
              <w:rPr>
                <w:rFonts w:ascii="Tahoma" w:hAnsi="Tahoma" w:cs="Tahoma"/>
                <w:sz w:val="16"/>
                <w:szCs w:val="16"/>
              </w:rPr>
              <w:t>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3ED5042E" w14:textId="77777777">
            <w:pPr>
              <w:rPr>
                <w:rFonts w:ascii="Tahoma" w:hAnsi="Tahoma" w:cs="Tahoma"/>
                <w:sz w:val="16"/>
                <w:szCs w:val="16"/>
                <w:lang w:val="es-ES"/>
              </w:rPr>
            </w:pPr>
            <w:r w:rsidRPr="208E8120" w:rsidR="002A31F7">
              <w:rPr>
                <w:rFonts w:ascii="Tahoma" w:hAnsi="Tahoma" w:cs="Tahoma"/>
                <w:sz w:val="16"/>
                <w:szCs w:val="16"/>
                <w:lang w:val="es-ES"/>
              </w:rPr>
              <w:t xml:space="preserve">Valor actual del contador de operaciones del terminal </w:t>
            </w:r>
            <w:r w:rsidRPr="208E8120" w:rsidR="002A31F7">
              <w:rPr>
                <w:rFonts w:ascii="Tahoma" w:hAnsi="Tahoma" w:cs="Tahoma"/>
                <w:b w:val="1"/>
                <w:bCs w:val="1"/>
                <w:sz w:val="16"/>
                <w:szCs w:val="16"/>
                <w:lang w:val="es-ES"/>
              </w:rPr>
              <w:t>SaleCounterOper</w:t>
            </w:r>
            <w:r w:rsidRPr="208E8120" w:rsidR="002A31F7">
              <w:rPr>
                <w:rFonts w:ascii="Tahoma" w:hAnsi="Tahoma" w:cs="Tahoma"/>
                <w:sz w:val="16"/>
                <w:szCs w:val="16"/>
                <w:lang w:val="es-ES"/>
              </w:rPr>
              <w:t>. El valor se suministra por el propio módulo de seguridad al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D0E3494"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503B966" w14:textId="77777777">
            <w:pPr>
              <w:jc w:val="center"/>
              <w:rPr>
                <w:rFonts w:ascii="Tahoma" w:hAnsi="Tahoma" w:cs="Tahoma"/>
                <w:sz w:val="16"/>
                <w:szCs w:val="16"/>
              </w:rPr>
            </w:pPr>
            <w:r>
              <w:rPr>
                <w:rFonts w:ascii="Tahoma" w:hAnsi="Tahoma" w:cs="Tahoma"/>
                <w:sz w:val="16"/>
                <w:szCs w:val="16"/>
              </w:rPr>
              <w:t>8</w:t>
            </w:r>
          </w:p>
        </w:tc>
      </w:tr>
      <w:tr w:rsidR="002A31F7" w:rsidTr="208E8120" w14:paraId="13DB29E7"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E35D5D4" w14:textId="77777777">
            <w:pPr>
              <w:jc w:val="center"/>
              <w:rPr>
                <w:rFonts w:ascii="Tahoma" w:hAnsi="Tahoma" w:cs="Tahoma"/>
                <w:sz w:val="16"/>
                <w:szCs w:val="16"/>
              </w:rPr>
            </w:pPr>
            <w:r>
              <w:rPr>
                <w:rFonts w:ascii="Tahoma" w:hAnsi="Tahoma" w:cs="Tahoma"/>
                <w:sz w:val="16"/>
                <w:szCs w:val="16"/>
              </w:rPr>
              <w:t>2</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25905C7" w14:textId="77777777">
            <w:pPr>
              <w:rPr>
                <w:rFonts w:ascii="Tahoma" w:hAnsi="Tahoma" w:cs="Tahoma"/>
                <w:sz w:val="16"/>
                <w:szCs w:val="16"/>
                <w:lang w:val="es-ES"/>
              </w:rPr>
            </w:pPr>
            <w:r w:rsidRPr="208E8120" w:rsidR="002A31F7">
              <w:rPr>
                <w:rFonts w:ascii="Tahoma" w:hAnsi="Tahoma" w:cs="Tahoma"/>
                <w:sz w:val="16"/>
                <w:szCs w:val="16"/>
                <w:lang w:val="es-ES"/>
              </w:rPr>
              <w:t xml:space="preserve">Valor actual del contador de transacciones del terminal </w:t>
            </w:r>
            <w:r w:rsidRPr="208E8120" w:rsidR="002A31F7">
              <w:rPr>
                <w:rFonts w:ascii="Tahoma" w:hAnsi="Tahoma" w:cs="Tahoma"/>
                <w:b w:val="1"/>
                <w:bCs w:val="1"/>
                <w:sz w:val="16"/>
                <w:szCs w:val="16"/>
                <w:lang w:val="es-ES"/>
              </w:rPr>
              <w:t>SaleCounterTrans</w:t>
            </w:r>
            <w:r w:rsidRPr="208E8120" w:rsidR="002A31F7">
              <w:rPr>
                <w:rFonts w:ascii="Tahoma" w:hAnsi="Tahoma" w:cs="Tahoma"/>
                <w:sz w:val="16"/>
                <w:szCs w:val="16"/>
                <w:lang w:val="es-ES"/>
              </w:rPr>
              <w:t>. El valor se suministra por el propio módulo de seguridad al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2C3F5C04"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5B9CC31" w14:textId="77777777">
            <w:pPr>
              <w:jc w:val="center"/>
              <w:rPr>
                <w:rFonts w:ascii="Tahoma" w:hAnsi="Tahoma" w:cs="Tahoma"/>
                <w:sz w:val="16"/>
                <w:szCs w:val="16"/>
              </w:rPr>
            </w:pPr>
            <w:r>
              <w:rPr>
                <w:rFonts w:ascii="Tahoma" w:hAnsi="Tahoma" w:cs="Tahoma"/>
                <w:sz w:val="16"/>
                <w:szCs w:val="16"/>
              </w:rPr>
              <w:t>8</w:t>
            </w:r>
          </w:p>
        </w:tc>
      </w:tr>
      <w:tr w:rsidR="002A31F7" w:rsidTr="208E8120" w14:paraId="4F577B55"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9E33BF0" w14:textId="77777777">
            <w:pPr>
              <w:jc w:val="center"/>
              <w:rPr>
                <w:rFonts w:ascii="Tahoma" w:hAnsi="Tahoma" w:cs="Tahoma"/>
                <w:sz w:val="16"/>
                <w:szCs w:val="16"/>
              </w:rPr>
            </w:pPr>
            <w:r>
              <w:rPr>
                <w:rFonts w:ascii="Tahoma" w:hAnsi="Tahoma" w:cs="Tahoma"/>
                <w:sz w:val="16"/>
                <w:szCs w:val="16"/>
              </w:rPr>
              <w:t>3</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D7F48CA" w14:textId="77777777">
            <w:pPr>
              <w:rPr>
                <w:rFonts w:ascii="Tahoma" w:hAnsi="Tahoma" w:cs="Tahoma"/>
                <w:b w:val="1"/>
                <w:bCs w:val="1"/>
                <w:sz w:val="16"/>
                <w:szCs w:val="16"/>
                <w:lang w:val="es-ES"/>
              </w:rPr>
            </w:pPr>
            <w:r w:rsidRPr="208E8120" w:rsidR="002A31F7">
              <w:rPr>
                <w:rFonts w:ascii="Tahoma" w:hAnsi="Tahoma" w:cs="Tahoma"/>
                <w:b w:val="1"/>
                <w:bCs w:val="1"/>
                <w:sz w:val="16"/>
                <w:szCs w:val="16"/>
                <w:lang w:val="es-ES"/>
              </w:rPr>
              <w:t>TransControl</w:t>
            </w:r>
            <w:r w:rsidRPr="208E8120" w:rsidR="002A31F7">
              <w:rPr>
                <w:rFonts w:ascii="Tahoma" w:hAnsi="Tahoma" w:cs="Tahoma"/>
                <w:sz w:val="16"/>
                <w:szCs w:val="16"/>
                <w:lang w:val="es-ES"/>
              </w:rPr>
              <w:t xml:space="preserve"> (Control de transacción que incluye la</w:t>
            </w:r>
            <w:r w:rsidRPr="208E8120" w:rsidR="002A31F7">
              <w:rPr>
                <w:rFonts w:ascii="Tahoma" w:hAnsi="Tahoma" w:cs="Tahoma"/>
                <w:b w:val="1"/>
                <w:bCs w:val="1"/>
                <w:sz w:val="16"/>
                <w:szCs w:val="16"/>
                <w:lang w:val="es-ES"/>
              </w:rPr>
              <w:t xml:space="preserve"> fecha</w:t>
            </w:r>
            <w:r w:rsidRPr="208E8120" w:rsidR="002A31F7">
              <w:rPr>
                <w:rFonts w:ascii="Tahoma" w:hAnsi="Tahoma" w:cs="Tahoma"/>
                <w:sz w:val="16"/>
                <w:szCs w:val="16"/>
                <w:lang w:val="es-ES"/>
              </w:rPr>
              <w:t xml:space="preserve"> y la </w:t>
            </w:r>
            <w:r w:rsidRPr="208E8120" w:rsidR="002A31F7">
              <w:rPr>
                <w:rFonts w:ascii="Tahoma" w:hAnsi="Tahoma" w:cs="Tahoma"/>
                <w:b w:val="1"/>
                <w:bCs w:val="1"/>
                <w:sz w:val="16"/>
                <w:szCs w:val="16"/>
                <w:lang w:val="es-ES"/>
              </w:rPr>
              <w:t>hora</w:t>
            </w:r>
            <w:r w:rsidRPr="208E8120" w:rsidR="002A31F7">
              <w:rPr>
                <w:rFonts w:ascii="Tahoma" w:hAnsi="Tahoma" w:cs="Tahoma"/>
                <w:sz w:val="16"/>
                <w:szCs w:val="16"/>
                <w:lang w:val="es-ES"/>
              </w:rPr>
              <w:t xml:space="preserve"> que se realiza la operación y se suministra por el módulo de seguridad).</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17186F16" w14:textId="77777777">
            <w:pPr>
              <w:jc w:val="center"/>
              <w:rPr>
                <w:rFonts w:ascii="Tahoma" w:hAnsi="Tahoma" w:cs="Tahoma"/>
                <w:sz w:val="16"/>
                <w:szCs w:val="16"/>
                <w:lang w:val="es-ES"/>
              </w:rPr>
            </w:pPr>
            <w:r w:rsidRPr="208E8120" w:rsidR="002A31F7">
              <w:rPr>
                <w:rFonts w:ascii="Tahoma" w:hAnsi="Tahoma" w:cs="Tahoma"/>
                <w:sz w:val="16"/>
                <w:szCs w:val="16"/>
                <w:lang w:val="es-ES"/>
              </w:rPr>
              <w:t>dDate</w:t>
            </w:r>
            <w:r w:rsidRPr="208E8120" w:rsidR="002A31F7">
              <w:rPr>
                <w:rFonts w:ascii="Tahoma" w:hAnsi="Tahoma" w:cs="Tahoma"/>
                <w:sz w:val="16"/>
                <w:szCs w:val="16"/>
                <w:lang w:val="es-ES"/>
              </w:rPr>
              <w:t xml:space="preserve"> + </w:t>
            </w:r>
            <w:r w:rsidRPr="208E8120" w:rsidR="002A31F7">
              <w:rPr>
                <w:rFonts w:ascii="Tahoma" w:hAnsi="Tahoma" w:cs="Tahoma"/>
                <w:sz w:val="16"/>
                <w:szCs w:val="16"/>
                <w:lang w:val="es-ES"/>
              </w:rPr>
              <w:t>dShortTime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F6A62A8" w14:textId="77777777">
            <w:pPr>
              <w:jc w:val="center"/>
              <w:rPr>
                <w:rFonts w:ascii="Tahoma" w:hAnsi="Tahoma" w:cs="Tahoma"/>
                <w:sz w:val="16"/>
                <w:szCs w:val="16"/>
              </w:rPr>
            </w:pPr>
            <w:r>
              <w:rPr>
                <w:rFonts w:ascii="Tahoma" w:hAnsi="Tahoma" w:cs="Tahoma"/>
                <w:sz w:val="16"/>
                <w:szCs w:val="16"/>
              </w:rPr>
              <w:t>4</w:t>
            </w:r>
          </w:p>
        </w:tc>
      </w:tr>
      <w:tr w:rsidR="002A31F7" w:rsidTr="208E8120" w14:paraId="7210B779"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A233D79" w14:textId="77777777">
            <w:pPr>
              <w:jc w:val="center"/>
              <w:rPr>
                <w:rFonts w:ascii="Tahoma" w:hAnsi="Tahoma" w:cs="Tahoma"/>
                <w:sz w:val="16"/>
                <w:szCs w:val="16"/>
              </w:rPr>
            </w:pPr>
            <w:r>
              <w:rPr>
                <w:rFonts w:ascii="Tahoma" w:hAnsi="Tahoma" w:cs="Tahoma"/>
                <w:sz w:val="16"/>
                <w:szCs w:val="16"/>
              </w:rPr>
              <w:t>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64FA43BD" w14:textId="77777777">
            <w:pPr>
              <w:rPr>
                <w:rFonts w:ascii="Tahoma" w:hAnsi="Tahoma" w:cs="Tahoma"/>
                <w:b/>
                <w:bCs/>
                <w:sz w:val="16"/>
                <w:szCs w:val="16"/>
              </w:rPr>
            </w:pPr>
            <w:r>
              <w:rPr>
                <w:rFonts w:ascii="Tahoma" w:hAnsi="Tahoma" w:cs="Tahoma"/>
                <w:b/>
                <w:bCs/>
                <w:sz w:val="16"/>
                <w:szCs w:val="16"/>
              </w:rPr>
              <w:t xml:space="preserve">Número de serie de módulo de seguridad </w:t>
            </w:r>
            <w:r>
              <w:rPr>
                <w:rFonts w:ascii="Tahoma" w:hAnsi="Tahoma" w:cs="Tahoma"/>
                <w:sz w:val="16"/>
                <w:szCs w:val="16"/>
              </w:rPr>
              <w:t>suministrado al terminal por el propio módulo.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005A25E"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2332E1E4" w14:textId="77777777">
            <w:pPr>
              <w:jc w:val="center"/>
              <w:rPr>
                <w:rFonts w:ascii="Tahoma" w:hAnsi="Tahoma" w:cs="Tahoma"/>
                <w:sz w:val="16"/>
                <w:szCs w:val="16"/>
              </w:rPr>
            </w:pPr>
            <w:r>
              <w:rPr>
                <w:rFonts w:ascii="Tahoma" w:hAnsi="Tahoma" w:cs="Tahoma"/>
                <w:sz w:val="16"/>
                <w:szCs w:val="16"/>
              </w:rPr>
              <w:t>3</w:t>
            </w:r>
          </w:p>
        </w:tc>
      </w:tr>
      <w:tr w:rsidR="002A31F7" w:rsidTr="208E8120" w14:paraId="6297E97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65BA063" w14:textId="77777777">
            <w:pPr>
              <w:jc w:val="center"/>
              <w:rPr>
                <w:rFonts w:ascii="Tahoma" w:hAnsi="Tahoma" w:cs="Tahoma"/>
                <w:sz w:val="16"/>
                <w:szCs w:val="16"/>
              </w:rPr>
            </w:pPr>
            <w:r>
              <w:rPr>
                <w:rFonts w:ascii="Tahoma" w:hAnsi="Tahoma" w:cs="Tahoma"/>
                <w:sz w:val="16"/>
                <w:szCs w:val="16"/>
              </w:rPr>
              <w:t>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4249A29" w14:textId="77777777">
            <w:pPr>
              <w:rPr>
                <w:rFonts w:ascii="Tahoma" w:hAnsi="Tahoma" w:cs="Tahoma"/>
                <w:sz w:val="16"/>
                <w:szCs w:val="16"/>
                <w:lang w:val="es-ES"/>
              </w:rPr>
            </w:pPr>
            <w:r w:rsidRPr="208E8120" w:rsidR="002A31F7">
              <w:rPr>
                <w:rFonts w:ascii="Tahoma" w:hAnsi="Tahoma" w:cs="Tahoma"/>
                <w:sz w:val="16"/>
                <w:szCs w:val="16"/>
                <w:lang w:val="es-ES"/>
              </w:rPr>
              <w:t xml:space="preserve">Número de serie de tarjeta </w:t>
            </w:r>
            <w:r w:rsidRPr="208E8120" w:rsidR="002A31F7">
              <w:rPr>
                <w:rFonts w:ascii="Tahoma" w:hAnsi="Tahoma" w:cs="Tahoma"/>
                <w:b w:val="1"/>
                <w:bCs w:val="1"/>
                <w:sz w:val="16"/>
                <w:szCs w:val="16"/>
                <w:lang w:val="es-ES"/>
              </w:rPr>
              <w:t>SerialNumber</w:t>
            </w:r>
            <w:r w:rsidRPr="208E8120" w:rsidR="002A31F7">
              <w:rPr>
                <w:rFonts w:ascii="Tahoma" w:hAnsi="Tahoma" w:cs="Tahoma"/>
                <w:sz w:val="16"/>
                <w:szCs w:val="16"/>
                <w:lang w:val="es-ES"/>
              </w:rPr>
              <w:t xml:space="preserve"> (suministrado al terminal en el principio de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0B3AC01C" w14:textId="77777777">
            <w:pPr>
              <w:jc w:val="center"/>
              <w:rPr>
                <w:rFonts w:ascii="Tahoma" w:hAnsi="Tahoma" w:cs="Tahoma"/>
                <w:sz w:val="16"/>
                <w:szCs w:val="16"/>
                <w:lang w:val="es-ES"/>
              </w:rPr>
            </w:pPr>
            <w:r w:rsidRPr="208E8120" w:rsidR="002A31F7">
              <w:rPr>
                <w:rFonts w:ascii="Tahoma" w:hAnsi="Tahoma" w:cs="Tahoma"/>
                <w:sz w:val="16"/>
                <w:szCs w:val="16"/>
                <w:lang w:val="es-ES"/>
              </w:rPr>
              <w:t>dSerialNumber</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7E8A1E6" w14:textId="77777777">
            <w:pPr>
              <w:jc w:val="center"/>
              <w:rPr>
                <w:rFonts w:ascii="Tahoma" w:hAnsi="Tahoma" w:cs="Tahoma"/>
                <w:sz w:val="16"/>
                <w:szCs w:val="16"/>
              </w:rPr>
            </w:pPr>
            <w:r>
              <w:rPr>
                <w:rFonts w:ascii="Tahoma" w:hAnsi="Tahoma" w:cs="Tahoma"/>
                <w:sz w:val="16"/>
                <w:szCs w:val="16"/>
              </w:rPr>
              <w:t>7</w:t>
            </w:r>
          </w:p>
        </w:tc>
      </w:tr>
      <w:tr w:rsidR="002A31F7" w:rsidTr="208E8120" w14:paraId="01DF6185"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8E37BAC" w14:textId="77777777">
            <w:pPr>
              <w:jc w:val="center"/>
              <w:rPr>
                <w:rFonts w:ascii="Tahoma" w:hAnsi="Tahoma" w:cs="Tahoma"/>
                <w:sz w:val="16"/>
                <w:szCs w:val="16"/>
              </w:rPr>
            </w:pPr>
            <w:r>
              <w:rPr>
                <w:rFonts w:ascii="Tahoma" w:hAnsi="Tahoma" w:cs="Tahoma"/>
                <w:sz w:val="16"/>
                <w:szCs w:val="16"/>
              </w:rPr>
              <w:t>6</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4A0C7DB4" w14:textId="77777777">
            <w:pPr>
              <w:rPr>
                <w:rFonts w:ascii="Tahoma" w:hAnsi="Tahoma" w:cs="Tahoma"/>
                <w:sz w:val="16"/>
                <w:szCs w:val="16"/>
                <w:lang w:val="es-ES"/>
              </w:rPr>
            </w:pPr>
            <w:r w:rsidRPr="208E8120" w:rsidR="002A31F7">
              <w:rPr>
                <w:rFonts w:ascii="Tahoma" w:hAnsi="Tahoma" w:cs="Tahoma"/>
                <w:sz w:val="16"/>
                <w:szCs w:val="16"/>
                <w:lang w:val="es-ES"/>
              </w:rPr>
              <w:t xml:space="preserve">Punto de venta (datos individuales del terminal y del vendedor) </w:t>
            </w:r>
            <w:r w:rsidRPr="208E8120" w:rsidR="002A31F7">
              <w:rPr>
                <w:rFonts w:ascii="Tahoma" w:hAnsi="Tahoma" w:cs="Tahoma"/>
                <w:b w:val="1"/>
                <w:bCs w:val="1"/>
                <w:sz w:val="16"/>
                <w:szCs w:val="16"/>
                <w:lang w:val="es-ES"/>
              </w:rPr>
              <w:t>SalePoint</w:t>
            </w:r>
            <w:r w:rsidRPr="208E8120" w:rsidR="002A31F7">
              <w:rPr>
                <w:rFonts w:ascii="Tahoma" w:hAnsi="Tahoma" w:cs="Tahoma"/>
                <w:sz w:val="16"/>
                <w:szCs w:val="16"/>
                <w:lang w:val="es-ES"/>
              </w:rPr>
              <w:t xml:space="preserve"> (que el terminal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5C3F44EC" w14:textId="77777777">
            <w:pPr>
              <w:jc w:val="center"/>
              <w:rPr>
                <w:rFonts w:ascii="Tahoma" w:hAnsi="Tahoma" w:cs="Tahoma"/>
                <w:sz w:val="16"/>
                <w:szCs w:val="16"/>
                <w:lang w:val="es-ES"/>
              </w:rPr>
            </w:pPr>
            <w:r w:rsidRPr="208E8120" w:rsidR="002A31F7">
              <w:rPr>
                <w:rFonts w:ascii="Tahoma" w:hAnsi="Tahoma" w:cs="Tahoma"/>
                <w:sz w:val="16"/>
                <w:szCs w:val="16"/>
                <w:lang w:val="es-ES"/>
              </w:rPr>
              <w:t>dSalePoint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243E61C" w14:textId="77777777">
            <w:pPr>
              <w:jc w:val="center"/>
              <w:rPr>
                <w:rFonts w:ascii="Tahoma" w:hAnsi="Tahoma" w:cs="Tahoma"/>
                <w:sz w:val="16"/>
                <w:szCs w:val="16"/>
              </w:rPr>
            </w:pPr>
            <w:r>
              <w:rPr>
                <w:rFonts w:ascii="Tahoma" w:hAnsi="Tahoma" w:cs="Tahoma"/>
                <w:sz w:val="16"/>
                <w:szCs w:val="16"/>
              </w:rPr>
              <w:t>6</w:t>
            </w:r>
          </w:p>
        </w:tc>
      </w:tr>
      <w:tr w:rsidR="002A31F7" w:rsidTr="208E8120" w14:paraId="567FB77D"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1ACD846" w14:textId="77777777">
            <w:pPr>
              <w:jc w:val="center"/>
              <w:rPr>
                <w:rFonts w:ascii="Tahoma" w:hAnsi="Tahoma" w:cs="Tahoma"/>
                <w:sz w:val="16"/>
                <w:szCs w:val="16"/>
              </w:rPr>
            </w:pPr>
            <w:r>
              <w:rPr>
                <w:rFonts w:ascii="Tahoma" w:hAnsi="Tahoma" w:cs="Tahoma"/>
                <w:sz w:val="16"/>
                <w:szCs w:val="16"/>
              </w:rPr>
              <w:t>7</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EF1E5AC" w14:textId="77777777">
            <w:pPr>
              <w:rPr>
                <w:rFonts w:ascii="Tahoma" w:hAnsi="Tahoma" w:cs="Tahoma"/>
                <w:sz w:val="16"/>
                <w:szCs w:val="16"/>
                <w:lang w:val="es-ES"/>
              </w:rPr>
            </w:pPr>
            <w:r w:rsidRPr="208E8120" w:rsidR="002A31F7">
              <w:rPr>
                <w:rFonts w:ascii="Tahoma" w:hAnsi="Tahoma" w:cs="Tahoma"/>
                <w:sz w:val="16"/>
                <w:szCs w:val="16"/>
                <w:lang w:val="es-ES"/>
              </w:rPr>
              <w:t xml:space="preserve">Código que especifica el modo de venta </w:t>
            </w:r>
            <w:r w:rsidRPr="208E8120" w:rsidR="002A31F7">
              <w:rPr>
                <w:rFonts w:ascii="Tahoma" w:hAnsi="Tahoma" w:cs="Tahoma"/>
                <w:b w:val="1"/>
                <w:bCs w:val="1"/>
                <w:sz w:val="16"/>
                <w:szCs w:val="16"/>
                <w:lang w:val="es-ES"/>
              </w:rPr>
              <w:t>SaleMode</w:t>
            </w:r>
            <w:r w:rsidRPr="208E8120" w:rsidR="002A31F7">
              <w:rPr>
                <w:rFonts w:ascii="Tahoma" w:hAnsi="Tahoma" w:cs="Tahoma"/>
                <w:sz w:val="16"/>
                <w:szCs w:val="16"/>
                <w:lang w:val="es-ES"/>
              </w:rPr>
              <w:t xml:space="preserve"> (que el terminal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7104A736" w14:textId="77777777">
            <w:pPr>
              <w:jc w:val="center"/>
              <w:rPr>
                <w:rFonts w:ascii="Tahoma" w:hAnsi="Tahoma" w:cs="Tahoma"/>
                <w:sz w:val="16"/>
                <w:szCs w:val="16"/>
                <w:lang w:val="es-ES"/>
              </w:rPr>
            </w:pPr>
            <w:r w:rsidRPr="208E8120" w:rsidR="002A31F7">
              <w:rPr>
                <w:rFonts w:ascii="Tahoma" w:hAnsi="Tahoma" w:cs="Tahoma"/>
                <w:sz w:val="16"/>
                <w:szCs w:val="16"/>
                <w:lang w:val="es-ES"/>
              </w:rPr>
              <w:t>dSaleMode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A8FB781" w14:textId="77777777">
            <w:pPr>
              <w:jc w:val="center"/>
              <w:rPr>
                <w:rFonts w:ascii="Tahoma" w:hAnsi="Tahoma" w:cs="Tahoma"/>
                <w:sz w:val="16"/>
                <w:szCs w:val="16"/>
              </w:rPr>
            </w:pPr>
            <w:r>
              <w:rPr>
                <w:rFonts w:ascii="Tahoma" w:hAnsi="Tahoma" w:cs="Tahoma"/>
                <w:sz w:val="16"/>
                <w:szCs w:val="16"/>
              </w:rPr>
              <w:t>1</w:t>
            </w:r>
          </w:p>
        </w:tc>
      </w:tr>
      <w:tr w:rsidR="002A31F7" w:rsidTr="208E8120" w14:paraId="364AC152"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CAF1843" w14:textId="77777777">
            <w:pPr>
              <w:jc w:val="center"/>
              <w:rPr>
                <w:rFonts w:ascii="Tahoma" w:hAnsi="Tahoma" w:cs="Tahoma"/>
                <w:sz w:val="16"/>
                <w:szCs w:val="16"/>
              </w:rPr>
            </w:pPr>
            <w:r>
              <w:rPr>
                <w:rFonts w:ascii="Tahoma" w:hAnsi="Tahoma" w:cs="Tahoma"/>
                <w:sz w:val="16"/>
                <w:szCs w:val="16"/>
              </w:rPr>
              <w:t>8</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6442CB15" w14:textId="77777777">
            <w:pPr>
              <w:rPr>
                <w:rFonts w:ascii="Tahoma" w:hAnsi="Tahoma" w:cs="Tahoma"/>
                <w:sz w:val="16"/>
                <w:szCs w:val="16"/>
                <w:lang w:val="es-ES"/>
              </w:rPr>
            </w:pPr>
            <w:r w:rsidRPr="208E8120" w:rsidR="002A31F7">
              <w:rPr>
                <w:rFonts w:ascii="Tahoma" w:hAnsi="Tahoma" w:cs="Tahoma"/>
                <w:sz w:val="16"/>
                <w:szCs w:val="16"/>
                <w:lang w:val="es-ES"/>
              </w:rPr>
              <w:t xml:space="preserve">Código de red de ventas </w:t>
            </w:r>
            <w:r w:rsidRPr="208E8120" w:rsidR="002A31F7">
              <w:rPr>
                <w:rFonts w:ascii="Tahoma" w:hAnsi="Tahoma" w:cs="Tahoma"/>
                <w:b w:val="1"/>
                <w:bCs w:val="1"/>
                <w:sz w:val="16"/>
                <w:szCs w:val="16"/>
                <w:lang w:val="es-ES"/>
              </w:rPr>
              <w:t>SaleNet</w:t>
            </w:r>
            <w:r w:rsidRPr="208E8120" w:rsidR="002A31F7">
              <w:rPr>
                <w:rFonts w:ascii="Tahoma" w:hAnsi="Tahoma" w:cs="Tahoma"/>
                <w:sz w:val="16"/>
                <w:szCs w:val="16"/>
                <w:lang w:val="es-ES"/>
              </w:rPr>
              <w:t xml:space="preserve"> a la que pertenece el terminal (que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7175D17F" w14:textId="77777777">
            <w:pPr>
              <w:jc w:val="center"/>
              <w:rPr>
                <w:rFonts w:ascii="Tahoma" w:hAnsi="Tahoma" w:cs="Tahoma"/>
                <w:sz w:val="16"/>
                <w:szCs w:val="16"/>
                <w:lang w:val="es-ES"/>
              </w:rPr>
            </w:pPr>
            <w:r w:rsidRPr="208E8120" w:rsidR="002A31F7">
              <w:rPr>
                <w:rFonts w:ascii="Tahoma" w:hAnsi="Tahoma" w:cs="Tahoma"/>
                <w:sz w:val="16"/>
                <w:szCs w:val="16"/>
                <w:lang w:val="es-ES"/>
              </w:rPr>
              <w:t>dSaleNet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FF2F26B" w14:textId="77777777">
            <w:pPr>
              <w:jc w:val="center"/>
              <w:rPr>
                <w:rFonts w:ascii="Tahoma" w:hAnsi="Tahoma" w:cs="Tahoma"/>
                <w:sz w:val="16"/>
                <w:szCs w:val="16"/>
              </w:rPr>
            </w:pPr>
            <w:r>
              <w:rPr>
                <w:rFonts w:ascii="Tahoma" w:hAnsi="Tahoma" w:cs="Tahoma"/>
                <w:sz w:val="16"/>
                <w:szCs w:val="16"/>
              </w:rPr>
              <w:t>1</w:t>
            </w:r>
          </w:p>
        </w:tc>
      </w:tr>
      <w:tr w:rsidR="002A31F7" w:rsidTr="208E8120" w14:paraId="5A36B17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CE74772" w14:textId="77777777">
            <w:pPr>
              <w:jc w:val="center"/>
              <w:rPr>
                <w:rFonts w:ascii="Tahoma" w:hAnsi="Tahoma" w:cs="Tahoma"/>
                <w:sz w:val="16"/>
                <w:szCs w:val="16"/>
              </w:rPr>
            </w:pPr>
            <w:r>
              <w:rPr>
                <w:rFonts w:ascii="Tahoma" w:hAnsi="Tahoma" w:cs="Tahoma"/>
                <w:sz w:val="16"/>
                <w:szCs w:val="16"/>
              </w:rPr>
              <w:t>9</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FACC663" w14:textId="77777777">
            <w:pPr>
              <w:rPr>
                <w:rFonts w:ascii="Tahoma" w:hAnsi="Tahoma" w:cs="Tahoma"/>
                <w:b w:val="1"/>
                <w:bCs w:val="1"/>
                <w:sz w:val="16"/>
                <w:szCs w:val="16"/>
                <w:lang w:val="es-ES"/>
              </w:rPr>
            </w:pPr>
            <w:r w:rsidRPr="208E8120" w:rsidR="002A31F7">
              <w:rPr>
                <w:rFonts w:ascii="Tahoma" w:hAnsi="Tahoma" w:cs="Tahoma"/>
                <w:b w:val="1"/>
                <w:bCs w:val="1"/>
                <w:sz w:val="16"/>
                <w:szCs w:val="16"/>
                <w:lang w:val="es-ES"/>
              </w:rPr>
              <w:t>DateTerminal</w:t>
            </w:r>
            <w:r w:rsidRPr="208E8120" w:rsidR="002A31F7">
              <w:rPr>
                <w:rFonts w:ascii="Tahoma" w:hAnsi="Tahoma" w:cs="Tahoma"/>
                <w:sz w:val="16"/>
                <w:szCs w:val="16"/>
                <w:lang w:val="es-ES"/>
              </w:rPr>
              <w:t xml:space="preserve"> fecha de transacción (suministrada por el terminal).</w:t>
            </w:r>
            <w:r w:rsidRPr="208E8120" w:rsidR="002A31F7">
              <w:rPr>
                <w:rFonts w:ascii="Tahoma" w:hAnsi="Tahoma" w:cs="Tahoma"/>
                <w:sz w:val="16"/>
                <w:szCs w:val="16"/>
                <w:lang w:val="es-ES"/>
              </w:rPr>
              <w:t>TimeTerminal</w:t>
            </w:r>
            <w:r w:rsidRPr="208E8120" w:rsidR="002A31F7">
              <w:rPr>
                <w:rFonts w:ascii="Tahoma" w:hAnsi="Tahoma" w:cs="Tahoma"/>
                <w:sz w:val="16"/>
                <w:szCs w:val="16"/>
                <w:lang w:val="es-ES"/>
              </w:rPr>
              <w:t xml:space="preserve"> hora de transacción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2243CC69" w14:textId="77777777">
            <w:pPr>
              <w:jc w:val="center"/>
              <w:rPr>
                <w:rFonts w:ascii="Tahoma" w:hAnsi="Tahoma" w:cs="Tahoma"/>
                <w:sz w:val="16"/>
                <w:szCs w:val="16"/>
                <w:lang w:val="es-ES"/>
              </w:rPr>
            </w:pPr>
            <w:r w:rsidRPr="208E8120" w:rsidR="002A31F7">
              <w:rPr>
                <w:rFonts w:ascii="Tahoma" w:hAnsi="Tahoma" w:cs="Tahoma"/>
                <w:sz w:val="16"/>
                <w:szCs w:val="16"/>
                <w:lang w:val="es-ES"/>
              </w:rPr>
              <w:t>dDatedShortTime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E05A925" w14:textId="77777777">
            <w:pPr>
              <w:jc w:val="center"/>
              <w:rPr>
                <w:rFonts w:ascii="Tahoma" w:hAnsi="Tahoma" w:cs="Tahoma"/>
                <w:sz w:val="16"/>
                <w:szCs w:val="16"/>
              </w:rPr>
            </w:pPr>
            <w:r>
              <w:rPr>
                <w:rFonts w:ascii="Tahoma" w:hAnsi="Tahoma" w:cs="Tahoma"/>
                <w:sz w:val="16"/>
                <w:szCs w:val="16"/>
              </w:rPr>
              <w:t>4</w:t>
            </w:r>
          </w:p>
        </w:tc>
      </w:tr>
      <w:tr w:rsidR="002A31F7" w:rsidTr="208E8120" w14:paraId="23E66B6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F4388A2" w14:textId="77777777">
            <w:pPr>
              <w:jc w:val="center"/>
              <w:rPr>
                <w:rFonts w:ascii="Tahoma" w:hAnsi="Tahoma" w:cs="Tahoma"/>
                <w:sz w:val="16"/>
                <w:szCs w:val="16"/>
              </w:rPr>
            </w:pPr>
            <w:r>
              <w:rPr>
                <w:rFonts w:ascii="Tahoma" w:hAnsi="Tahoma" w:cs="Tahoma"/>
                <w:sz w:val="16"/>
                <w:szCs w:val="16"/>
              </w:rPr>
              <w:t>11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CDD9D98" w14:textId="77777777">
            <w:pPr>
              <w:rPr>
                <w:rFonts w:ascii="Tahoma" w:hAnsi="Tahoma" w:cs="Tahoma"/>
                <w:sz w:val="16"/>
                <w:szCs w:val="16"/>
                <w:lang w:val="es-ES"/>
              </w:rPr>
            </w:pPr>
            <w:r w:rsidRPr="208E8120" w:rsidR="002A31F7">
              <w:rPr>
                <w:rFonts w:ascii="Tahoma" w:hAnsi="Tahoma" w:cs="Tahoma"/>
                <w:sz w:val="16"/>
                <w:szCs w:val="16"/>
                <w:lang w:val="es-ES"/>
              </w:rPr>
              <w:t xml:space="preserve">Código del título </w:t>
            </w:r>
            <w:r w:rsidRPr="208E8120" w:rsidR="002A31F7">
              <w:rPr>
                <w:rFonts w:ascii="Tahoma" w:hAnsi="Tahoma" w:cs="Tahoma"/>
                <w:b w:val="1"/>
                <w:bCs w:val="1"/>
                <w:sz w:val="16"/>
                <w:szCs w:val="16"/>
                <w:lang w:val="es-ES"/>
              </w:rPr>
              <w:t>ContractCode</w:t>
            </w:r>
            <w:r w:rsidRPr="208E8120" w:rsidR="002A31F7">
              <w:rPr>
                <w:rFonts w:ascii="Tahoma" w:hAnsi="Tahoma" w:cs="Tahoma"/>
                <w:sz w:val="16"/>
                <w:szCs w:val="16"/>
                <w:lang w:val="es-ES"/>
              </w:rPr>
              <w:t xml:space="preserve"> (abono, </w:t>
            </w:r>
            <w:r w:rsidRPr="208E8120" w:rsidR="002A31F7">
              <w:rPr>
                <w:rFonts w:ascii="Tahoma" w:hAnsi="Tahoma" w:cs="Tahoma"/>
                <w:sz w:val="16"/>
                <w:szCs w:val="16"/>
                <w:lang w:val="es-ES"/>
              </w:rPr>
              <w:t>multiviaje</w:t>
            </w:r>
            <w:r w:rsidRPr="208E8120" w:rsidR="002A31F7">
              <w:rPr>
                <w:rFonts w:ascii="Tahoma" w:hAnsi="Tahoma" w:cs="Tahoma"/>
                <w:sz w:val="16"/>
                <w:szCs w:val="16"/>
                <w:lang w:val="es-ES"/>
              </w:rPr>
              <w:t xml:space="preserve"> etc.) usado en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CF3BC0B" w14:textId="77777777">
            <w:pPr>
              <w:jc w:val="center"/>
              <w:rPr>
                <w:rFonts w:ascii="Tahoma" w:hAnsi="Tahoma" w:cs="Tahoma"/>
                <w:sz w:val="16"/>
                <w:szCs w:val="16"/>
                <w:lang w:val="es-ES"/>
              </w:rPr>
            </w:pPr>
            <w:r w:rsidRPr="208E8120" w:rsidR="002A31F7">
              <w:rPr>
                <w:rFonts w:ascii="Tahoma" w:hAnsi="Tahoma" w:cs="Tahoma"/>
                <w:sz w:val="16"/>
                <w:szCs w:val="16"/>
                <w:lang w:val="es-ES"/>
              </w:rPr>
              <w:t>dContract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D81B415" w14:textId="77777777">
            <w:pPr>
              <w:jc w:val="center"/>
              <w:rPr>
                <w:rFonts w:ascii="Tahoma" w:hAnsi="Tahoma" w:cs="Tahoma"/>
                <w:sz w:val="16"/>
                <w:szCs w:val="16"/>
              </w:rPr>
            </w:pPr>
            <w:r>
              <w:rPr>
                <w:rFonts w:ascii="Tahoma" w:hAnsi="Tahoma" w:cs="Tahoma"/>
                <w:sz w:val="16"/>
                <w:szCs w:val="16"/>
              </w:rPr>
              <w:t>2</w:t>
            </w:r>
          </w:p>
        </w:tc>
      </w:tr>
      <w:tr w:rsidR="002A31F7" w:rsidTr="208E8120" w14:paraId="5F3AB6B3"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9B376A1"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4DAF65F" w14:textId="77777777">
            <w:pPr>
              <w:rPr>
                <w:rFonts w:ascii="Tahoma" w:hAnsi="Tahoma" w:cs="Tahoma"/>
                <w:sz w:val="16"/>
                <w:szCs w:val="16"/>
                <w:lang w:val="es-ES"/>
              </w:rPr>
            </w:pPr>
            <w:r w:rsidRPr="208E8120" w:rsidR="002A31F7">
              <w:rPr>
                <w:rFonts w:ascii="Tahoma" w:hAnsi="Tahoma" w:cs="Tahoma"/>
                <w:sz w:val="16"/>
                <w:szCs w:val="16"/>
                <w:lang w:val="es-ES"/>
              </w:rPr>
              <w:t xml:space="preserve">y el código de la empresa propietaria del título </w:t>
            </w:r>
            <w:r w:rsidRPr="208E8120" w:rsidR="002A31F7">
              <w:rPr>
                <w:rFonts w:ascii="Tahoma" w:hAnsi="Tahoma" w:cs="Tahoma"/>
                <w:sz w:val="16"/>
                <w:szCs w:val="16"/>
                <w:lang w:val="es-ES"/>
              </w:rPr>
              <w:t>ContactCompanyProprietary</w:t>
            </w:r>
            <w:r w:rsidRPr="208E8120" w:rsidR="002A31F7">
              <w:rPr>
                <w:rFonts w:ascii="Tahoma" w:hAnsi="Tahoma" w:cs="Tahoma"/>
                <w:sz w:val="16"/>
                <w:szCs w:val="16"/>
                <w:lang w:val="es-ES"/>
              </w:rPr>
              <w: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6F2A8C53"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E5648FB" w14:textId="77777777">
            <w:pPr>
              <w:jc w:val="center"/>
              <w:rPr>
                <w:rFonts w:ascii="Tahoma" w:hAnsi="Tahoma" w:cs="Tahoma"/>
                <w:sz w:val="16"/>
                <w:szCs w:val="16"/>
              </w:rPr>
            </w:pPr>
            <w:r>
              <w:rPr>
                <w:rFonts w:ascii="Tahoma" w:hAnsi="Tahoma" w:cs="Tahoma"/>
                <w:sz w:val="16"/>
                <w:szCs w:val="16"/>
              </w:rPr>
              <w:t>1</w:t>
            </w:r>
          </w:p>
        </w:tc>
      </w:tr>
      <w:tr w:rsidR="002A31F7" w:rsidTr="208E8120" w14:paraId="6D7CA0A3"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A7FD1FB" w14:textId="77777777">
            <w:pPr>
              <w:jc w:val="center"/>
              <w:rPr>
                <w:rFonts w:ascii="Tahoma" w:hAnsi="Tahoma" w:cs="Tahoma"/>
                <w:sz w:val="16"/>
                <w:szCs w:val="16"/>
              </w:rPr>
            </w:pPr>
            <w:r>
              <w:rPr>
                <w:rFonts w:ascii="Tahoma" w:hAnsi="Tahoma" w:cs="Tahoma"/>
                <w:sz w:val="16"/>
                <w:szCs w:val="16"/>
              </w:rPr>
              <w:t>12</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44A78C09" w14:textId="77777777">
            <w:pPr>
              <w:rPr>
                <w:rFonts w:ascii="Tahoma" w:hAnsi="Tahoma" w:cs="Tahoma"/>
                <w:sz w:val="16"/>
                <w:szCs w:val="16"/>
                <w:lang w:val="es-ES"/>
              </w:rPr>
            </w:pPr>
            <w:r w:rsidRPr="208E8120" w:rsidR="002A31F7">
              <w:rPr>
                <w:rFonts w:ascii="Tahoma" w:hAnsi="Tahoma" w:cs="Tahoma"/>
                <w:sz w:val="16"/>
                <w:szCs w:val="16"/>
                <w:lang w:val="es-ES"/>
              </w:rPr>
              <w:t xml:space="preserve">Código del título origen </w:t>
            </w:r>
            <w:r w:rsidRPr="208E8120" w:rsidR="002A31F7">
              <w:rPr>
                <w:rFonts w:ascii="Tahoma" w:hAnsi="Tahoma" w:cs="Tahoma"/>
                <w:b w:val="1"/>
                <w:bCs w:val="1"/>
                <w:sz w:val="16"/>
                <w:szCs w:val="16"/>
                <w:lang w:val="es-ES"/>
              </w:rPr>
              <w:t>ContractCode</w:t>
            </w:r>
            <w:r w:rsidRPr="208E8120" w:rsidR="002A31F7">
              <w:rPr>
                <w:rFonts w:ascii="Tahoma" w:hAnsi="Tahoma" w:cs="Tahoma"/>
                <w:sz w:val="16"/>
                <w:szCs w:val="16"/>
                <w:lang w:val="es-ES"/>
              </w:rPr>
              <w:t xml:space="preserve"> (abono, </w:t>
            </w:r>
            <w:r w:rsidRPr="208E8120" w:rsidR="002A31F7">
              <w:rPr>
                <w:rFonts w:ascii="Tahoma" w:hAnsi="Tahoma" w:cs="Tahoma"/>
                <w:sz w:val="16"/>
                <w:szCs w:val="16"/>
                <w:lang w:val="es-ES"/>
              </w:rPr>
              <w:t>multiviaje</w:t>
            </w:r>
            <w:r w:rsidRPr="208E8120" w:rsidR="002A31F7">
              <w:rPr>
                <w:rFonts w:ascii="Tahoma" w:hAnsi="Tahoma" w:cs="Tahoma"/>
                <w:sz w:val="16"/>
                <w:szCs w:val="16"/>
                <w:lang w:val="es-ES"/>
              </w:rPr>
              <w:t xml:space="preserve"> etc.) usado en la operación </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6AB406CA" w14:textId="77777777">
            <w:pPr>
              <w:rPr>
                <w:rFonts w:ascii="Tahoma" w:hAnsi="Tahoma" w:cs="Tahoma"/>
                <w:sz w:val="16"/>
                <w:szCs w:val="16"/>
              </w:rPr>
            </w:pPr>
            <w:r>
              <w:rPr>
                <w:rFonts w:ascii="Tahoma" w:hAnsi="Tahoma" w:cs="Tahoma"/>
                <w:sz w:val="16"/>
                <w:szCs w:val="16"/>
              </w:rPr>
              <w:t> </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17756534" w14:textId="77777777">
            <w:pPr>
              <w:jc w:val="center"/>
              <w:rPr>
                <w:rFonts w:ascii="Tahoma" w:hAnsi="Tahoma" w:cs="Tahoma"/>
                <w:sz w:val="16"/>
                <w:szCs w:val="16"/>
                <w:lang w:val="es-ES"/>
              </w:rPr>
            </w:pPr>
            <w:r w:rsidRPr="208E8120" w:rsidR="002A31F7">
              <w:rPr>
                <w:rFonts w:ascii="Tahoma" w:hAnsi="Tahoma" w:cs="Tahoma"/>
                <w:sz w:val="16"/>
                <w:szCs w:val="16"/>
                <w:lang w:val="es-ES"/>
              </w:rPr>
              <w:t>dContract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DB82BFF" w14:textId="77777777">
            <w:pPr>
              <w:jc w:val="center"/>
              <w:rPr>
                <w:rFonts w:ascii="Tahoma" w:hAnsi="Tahoma" w:cs="Tahoma"/>
                <w:sz w:val="16"/>
                <w:szCs w:val="16"/>
              </w:rPr>
            </w:pPr>
            <w:r>
              <w:rPr>
                <w:rFonts w:ascii="Tahoma" w:hAnsi="Tahoma" w:cs="Tahoma"/>
                <w:sz w:val="16"/>
                <w:szCs w:val="16"/>
              </w:rPr>
              <w:t>2</w:t>
            </w:r>
          </w:p>
        </w:tc>
      </w:tr>
      <w:tr w:rsidR="002A31F7" w:rsidTr="208E8120" w14:paraId="0A7C417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12B8699"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DD77F4F" w14:textId="77777777">
            <w:pPr>
              <w:rPr>
                <w:rFonts w:ascii="Tahoma" w:hAnsi="Tahoma" w:cs="Tahoma"/>
                <w:sz w:val="16"/>
                <w:szCs w:val="16"/>
                <w:lang w:val="es-ES"/>
              </w:rPr>
            </w:pPr>
            <w:r w:rsidRPr="208E8120" w:rsidR="002A31F7">
              <w:rPr>
                <w:rFonts w:ascii="Tahoma" w:hAnsi="Tahoma" w:cs="Tahoma"/>
                <w:sz w:val="16"/>
                <w:szCs w:val="16"/>
                <w:lang w:val="es-ES"/>
              </w:rPr>
              <w:t xml:space="preserve">y el código de la empresa propietaria del título </w:t>
            </w:r>
            <w:r w:rsidRPr="208E8120" w:rsidR="002A31F7">
              <w:rPr>
                <w:rFonts w:ascii="Tahoma" w:hAnsi="Tahoma" w:cs="Tahoma"/>
                <w:sz w:val="16"/>
                <w:szCs w:val="16"/>
                <w:lang w:val="es-ES"/>
              </w:rPr>
              <w:t>ContactCompanyProprietary</w:t>
            </w:r>
            <w:r w:rsidRPr="208E8120" w:rsidR="002A31F7">
              <w:rPr>
                <w:rFonts w:ascii="Tahoma" w:hAnsi="Tahoma" w:cs="Tahoma"/>
                <w:sz w:val="16"/>
                <w:szCs w:val="16"/>
                <w:lang w:val="es-ES"/>
              </w:rPr>
              <w: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2F3BF0D6"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2993143D" w14:textId="77777777">
            <w:pPr>
              <w:jc w:val="center"/>
              <w:rPr>
                <w:rFonts w:ascii="Tahoma" w:hAnsi="Tahoma" w:cs="Tahoma"/>
                <w:sz w:val="16"/>
                <w:szCs w:val="16"/>
              </w:rPr>
            </w:pPr>
            <w:r>
              <w:rPr>
                <w:rFonts w:ascii="Tahoma" w:hAnsi="Tahoma" w:cs="Tahoma"/>
                <w:sz w:val="16"/>
                <w:szCs w:val="16"/>
              </w:rPr>
              <w:t>1</w:t>
            </w:r>
          </w:p>
        </w:tc>
      </w:tr>
      <w:tr w:rsidR="002A31F7" w:rsidTr="208E8120" w14:paraId="1404392B"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BE8AC93" w14:textId="77777777">
            <w:pPr>
              <w:jc w:val="center"/>
              <w:rPr>
                <w:rFonts w:ascii="Tahoma" w:hAnsi="Tahoma" w:cs="Tahoma"/>
                <w:sz w:val="16"/>
                <w:szCs w:val="16"/>
              </w:rPr>
            </w:pPr>
            <w:r>
              <w:rPr>
                <w:rFonts w:ascii="Tahoma" w:hAnsi="Tahoma" w:cs="Tahoma"/>
                <w:sz w:val="16"/>
                <w:szCs w:val="16"/>
              </w:rPr>
              <w:t>13</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83179A5" w14:textId="77777777">
            <w:pPr>
              <w:rPr>
                <w:rFonts w:ascii="Tahoma" w:hAnsi="Tahoma" w:cs="Tahoma"/>
                <w:sz w:val="16"/>
                <w:szCs w:val="16"/>
                <w:lang w:val="es-ES"/>
              </w:rPr>
            </w:pPr>
            <w:r w:rsidRPr="208E8120" w:rsidR="002A31F7">
              <w:rPr>
                <w:rFonts w:ascii="Tahoma" w:hAnsi="Tahoma" w:cs="Tahoma"/>
                <w:sz w:val="16"/>
                <w:szCs w:val="16"/>
                <w:lang w:val="es-ES"/>
              </w:rPr>
              <w:t xml:space="preserve">Perfil del título usado en la operación </w:t>
            </w:r>
            <w:r w:rsidRPr="208E8120" w:rsidR="002A31F7">
              <w:rPr>
                <w:rFonts w:ascii="Tahoma" w:hAnsi="Tahoma" w:cs="Tahoma"/>
                <w:b w:val="1"/>
                <w:bCs w:val="1"/>
                <w:sz w:val="16"/>
                <w:szCs w:val="16"/>
                <w:lang w:val="es-ES"/>
              </w:rPr>
              <w:t>ContractUserProfileType</w:t>
            </w:r>
            <w:r w:rsidRPr="208E8120" w:rsidR="002A31F7">
              <w:rPr>
                <w:rFonts w:ascii="Tahoma" w:hAnsi="Tahoma" w:cs="Tahoma"/>
                <w:sz w:val="16"/>
                <w:szCs w:val="16"/>
                <w:lang w:val="es-ES"/>
              </w:rPr>
              <w:t xml:space="preserve"> </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6D14542E" w14:textId="77777777">
            <w:pPr>
              <w:rPr>
                <w:rFonts w:ascii="Tahoma" w:hAnsi="Tahoma" w:cs="Tahoma"/>
                <w:sz w:val="16"/>
                <w:szCs w:val="16"/>
              </w:rPr>
            </w:pPr>
            <w:r>
              <w:rPr>
                <w:rFonts w:ascii="Tahoma" w:hAnsi="Tahoma" w:cs="Tahoma"/>
                <w:sz w:val="16"/>
                <w:szCs w:val="16"/>
              </w:rPr>
              <w:t> </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FEE4D1D" w14:textId="77777777">
            <w:pPr>
              <w:jc w:val="center"/>
              <w:rPr>
                <w:rFonts w:ascii="Tahoma" w:hAnsi="Tahoma" w:cs="Tahoma"/>
                <w:sz w:val="16"/>
                <w:szCs w:val="16"/>
                <w:lang w:val="es-ES"/>
              </w:rPr>
            </w:pPr>
            <w:r w:rsidRPr="208E8120" w:rsidR="002A31F7">
              <w:rPr>
                <w:rFonts w:ascii="Tahoma" w:hAnsi="Tahoma" w:cs="Tahoma"/>
                <w:sz w:val="16"/>
                <w:szCs w:val="16"/>
                <w:lang w:val="es-ES"/>
              </w:rPr>
              <w:t>dUserProfileType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34113AA9" w14:textId="77777777">
            <w:pPr>
              <w:jc w:val="center"/>
              <w:rPr>
                <w:rFonts w:ascii="Tahoma" w:hAnsi="Tahoma" w:cs="Tahoma"/>
                <w:sz w:val="16"/>
                <w:szCs w:val="16"/>
              </w:rPr>
            </w:pPr>
            <w:r>
              <w:rPr>
                <w:rFonts w:ascii="Tahoma" w:hAnsi="Tahoma" w:cs="Tahoma"/>
                <w:sz w:val="16"/>
                <w:szCs w:val="16"/>
              </w:rPr>
              <w:t>1</w:t>
            </w:r>
          </w:p>
        </w:tc>
      </w:tr>
      <w:tr w:rsidR="002A31F7" w:rsidTr="208E8120" w14:paraId="53E0A05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111DCF3"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2555FDD7" w14:textId="77777777">
            <w:pPr>
              <w:rPr>
                <w:rFonts w:ascii="Tahoma" w:hAnsi="Tahoma" w:cs="Tahoma"/>
                <w:sz w:val="16"/>
                <w:szCs w:val="16"/>
                <w:lang w:val="es-ES"/>
              </w:rPr>
            </w:pPr>
            <w:r w:rsidRPr="208E8120" w:rsidR="002A31F7">
              <w:rPr>
                <w:rFonts w:ascii="Tahoma" w:hAnsi="Tahoma" w:cs="Tahoma"/>
                <w:sz w:val="16"/>
                <w:szCs w:val="16"/>
                <w:lang w:val="es-ES"/>
              </w:rPr>
              <w:t xml:space="preserve">y la empresa propietaria del perfil </w:t>
            </w:r>
            <w:r w:rsidRPr="208E8120" w:rsidR="002A31F7">
              <w:rPr>
                <w:rFonts w:ascii="Tahoma" w:hAnsi="Tahoma" w:cs="Tahoma"/>
                <w:sz w:val="16"/>
                <w:szCs w:val="16"/>
                <w:lang w:val="es-ES"/>
              </w:rPr>
              <w:t>ContractUserProfileProprietaryCompany</w:t>
            </w:r>
            <w:r w:rsidRPr="208E8120" w:rsidR="002A31F7">
              <w:rPr>
                <w:rFonts w:ascii="Tahoma" w:hAnsi="Tahoma" w:cs="Tahoma"/>
                <w:sz w:val="16"/>
                <w:szCs w:val="16"/>
                <w:lang w:val="es-ES"/>
              </w:rPr>
              <w: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6EF7F759"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39D8F94C" w14:textId="77777777">
            <w:pPr>
              <w:jc w:val="center"/>
              <w:rPr>
                <w:rFonts w:ascii="Tahoma" w:hAnsi="Tahoma" w:cs="Tahoma"/>
                <w:sz w:val="16"/>
                <w:szCs w:val="16"/>
              </w:rPr>
            </w:pPr>
            <w:r>
              <w:rPr>
                <w:rFonts w:ascii="Tahoma" w:hAnsi="Tahoma" w:cs="Tahoma"/>
                <w:sz w:val="16"/>
                <w:szCs w:val="16"/>
              </w:rPr>
              <w:t>1</w:t>
            </w:r>
          </w:p>
        </w:tc>
      </w:tr>
      <w:tr w:rsidR="002A31F7" w:rsidTr="208E8120" w14:paraId="0232C80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B7316BE" w14:textId="77777777">
            <w:pPr>
              <w:jc w:val="center"/>
              <w:rPr>
                <w:rFonts w:ascii="Tahoma" w:hAnsi="Tahoma" w:cs="Tahoma"/>
                <w:sz w:val="16"/>
                <w:szCs w:val="16"/>
              </w:rPr>
            </w:pPr>
            <w:r>
              <w:rPr>
                <w:rFonts w:ascii="Tahoma" w:hAnsi="Tahoma" w:cs="Tahoma"/>
                <w:sz w:val="16"/>
                <w:szCs w:val="16"/>
              </w:rPr>
              <w:t>14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393C76A1" w14:textId="77777777">
            <w:pPr>
              <w:rPr>
                <w:rFonts w:ascii="Tahoma" w:hAnsi="Tahoma" w:cs="Tahoma"/>
                <w:sz w:val="16"/>
                <w:szCs w:val="16"/>
                <w:lang w:val="es-ES"/>
              </w:rPr>
            </w:pPr>
            <w:r w:rsidRPr="208E8120" w:rsidR="002A31F7">
              <w:rPr>
                <w:rFonts w:ascii="Tahoma" w:hAnsi="Tahoma" w:cs="Tahoma"/>
                <w:sz w:val="16"/>
                <w:szCs w:val="16"/>
                <w:lang w:val="es-ES"/>
              </w:rPr>
              <w:t xml:space="preserve">Colectivo </w:t>
            </w:r>
            <w:r w:rsidRPr="208E8120" w:rsidR="002A31F7">
              <w:rPr>
                <w:rFonts w:ascii="Tahoma" w:hAnsi="Tahoma" w:cs="Tahoma"/>
                <w:b w:val="1"/>
                <w:bCs w:val="1"/>
                <w:sz w:val="16"/>
                <w:szCs w:val="16"/>
                <w:lang w:val="es-ES"/>
              </w:rPr>
              <w:t>UserGroup</w:t>
            </w:r>
            <w:r w:rsidRPr="208E8120" w:rsidR="002A31F7">
              <w:rPr>
                <w:rFonts w:ascii="Tahoma" w:hAnsi="Tahoma" w:cs="Tahoma"/>
                <w:sz w:val="16"/>
                <w:szCs w:val="16"/>
                <w:lang w:val="es-ES"/>
              </w:rPr>
              <w:t xml:space="preserve"> del usuario usado en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5F9FBEDA" w14:textId="77777777">
            <w:pPr>
              <w:jc w:val="center"/>
              <w:rPr>
                <w:rFonts w:ascii="Tahoma" w:hAnsi="Tahoma" w:cs="Tahoma"/>
                <w:sz w:val="16"/>
                <w:szCs w:val="16"/>
                <w:lang w:val="es-ES"/>
              </w:rPr>
            </w:pPr>
            <w:r w:rsidRPr="208E8120" w:rsidR="002A31F7">
              <w:rPr>
                <w:rFonts w:ascii="Tahoma" w:hAnsi="Tahoma" w:cs="Tahoma"/>
                <w:sz w:val="16"/>
                <w:szCs w:val="16"/>
                <w:lang w:val="es-ES"/>
              </w:rPr>
              <w:t>dGroup</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E698C29" w14:textId="77777777">
            <w:pPr>
              <w:jc w:val="center"/>
              <w:rPr>
                <w:rFonts w:ascii="Tahoma" w:hAnsi="Tahoma" w:cs="Tahoma"/>
                <w:sz w:val="16"/>
                <w:szCs w:val="16"/>
              </w:rPr>
            </w:pPr>
            <w:r>
              <w:rPr>
                <w:rFonts w:ascii="Tahoma" w:hAnsi="Tahoma" w:cs="Tahoma"/>
                <w:sz w:val="16"/>
                <w:szCs w:val="16"/>
              </w:rPr>
              <w:t>1</w:t>
            </w:r>
          </w:p>
        </w:tc>
      </w:tr>
      <w:tr w:rsidR="002A31F7" w:rsidTr="208E8120" w14:paraId="316E2AE0"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12F904C" w14:textId="77777777">
            <w:pPr>
              <w:jc w:val="center"/>
              <w:rPr>
                <w:rFonts w:ascii="Tahoma" w:hAnsi="Tahoma" w:cs="Tahoma"/>
                <w:sz w:val="16"/>
                <w:szCs w:val="16"/>
              </w:rPr>
            </w:pPr>
            <w:r>
              <w:rPr>
                <w:rFonts w:ascii="Tahoma" w:hAnsi="Tahoma" w:cs="Tahoma"/>
                <w:sz w:val="16"/>
                <w:szCs w:val="16"/>
              </w:rPr>
              <w:t>15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48BFADD2" w14:textId="77777777">
            <w:pPr>
              <w:rPr>
                <w:rFonts w:ascii="Tahoma" w:hAnsi="Tahoma" w:cs="Tahoma"/>
                <w:b/>
                <w:bCs/>
                <w:sz w:val="16"/>
                <w:szCs w:val="16"/>
              </w:rPr>
            </w:pPr>
            <w:r>
              <w:rPr>
                <w:rFonts w:ascii="Tahoma" w:hAnsi="Tahoma" w:cs="Tahoma"/>
                <w:b/>
                <w:bCs/>
                <w:sz w:val="16"/>
                <w:szCs w:val="16"/>
              </w:rPr>
              <w:t>Posición</w:t>
            </w:r>
            <w:r>
              <w:rPr>
                <w:rFonts w:ascii="Tahoma" w:hAnsi="Tahoma" w:cs="Tahoma"/>
                <w:sz w:val="16"/>
                <w:szCs w:val="16"/>
              </w:rPr>
              <w:t xml:space="preserve"> donde se guarda el título (manipulado) en la tarjeta (1 para título 1, 2 para el título 2 o 3 para el título 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C7C2594"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1BAAC3B" w14:textId="77777777">
            <w:pPr>
              <w:jc w:val="center"/>
              <w:rPr>
                <w:rFonts w:ascii="Tahoma" w:hAnsi="Tahoma" w:cs="Tahoma"/>
                <w:sz w:val="16"/>
                <w:szCs w:val="16"/>
              </w:rPr>
            </w:pPr>
            <w:r>
              <w:rPr>
                <w:rFonts w:ascii="Tahoma" w:hAnsi="Tahoma" w:cs="Tahoma"/>
                <w:sz w:val="16"/>
                <w:szCs w:val="16"/>
              </w:rPr>
              <w:t>1</w:t>
            </w:r>
          </w:p>
        </w:tc>
      </w:tr>
      <w:tr w:rsidR="002A31F7" w:rsidTr="208E8120" w14:paraId="0866E9CF"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6A6FAC3D" w14:textId="77777777">
            <w:pPr>
              <w:jc w:val="center"/>
              <w:rPr>
                <w:rFonts w:cs="Arial"/>
                <w:color w:val="000000"/>
                <w:sz w:val="16"/>
                <w:szCs w:val="16"/>
              </w:rPr>
            </w:pPr>
            <w:r>
              <w:rPr>
                <w:rFonts w:cs="Arial"/>
                <w:color w:val="000000"/>
                <w:sz w:val="16"/>
                <w:szCs w:val="16"/>
              </w:rPr>
              <w:t>16</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592F8A55" w14:textId="77777777" w14:noSpellErr="1">
            <w:pPr>
              <w:rPr>
                <w:rFonts w:cs="Arial"/>
                <w:b w:val="1"/>
                <w:bCs w:val="1"/>
                <w:color w:val="7030A0"/>
                <w:sz w:val="16"/>
                <w:szCs w:val="16"/>
                <w:lang w:val="es-ES"/>
              </w:rPr>
            </w:pPr>
            <w:r w:rsidRPr="208E8120" w:rsidR="002A31F7">
              <w:rPr>
                <w:rFonts w:cs="Arial"/>
                <w:b w:val="1"/>
                <w:bCs w:val="1"/>
                <w:color w:val="7030A0"/>
                <w:sz w:val="16"/>
                <w:szCs w:val="16"/>
                <w:lang w:val="es-ES"/>
              </w:rPr>
              <w:t>Posición contenedor</w:t>
            </w:r>
            <w:r w:rsidRPr="208E8120" w:rsidR="002A31F7">
              <w:rPr>
                <w:rFonts w:cs="Arial"/>
                <w:color w:val="800080"/>
                <w:sz w:val="16"/>
                <w:szCs w:val="16"/>
                <w:lang w:val="es-ES"/>
              </w:rPr>
              <w:t xml:space="preserve"> en zona de carga o de recarga ( 1 para la carga , 2 para la recarga)</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0FDAC77B" w14:textId="77777777">
            <w:pPr>
              <w:jc w:val="center"/>
              <w:rPr>
                <w:rFonts w:cs="Arial"/>
                <w:color w:val="7030A0"/>
                <w:sz w:val="16"/>
                <w:szCs w:val="16"/>
              </w:rPr>
            </w:pPr>
            <w:r>
              <w:rPr>
                <w:rFonts w:cs="Arial"/>
                <w:color w:val="7030A0"/>
                <w:sz w:val="16"/>
                <w:szCs w:val="16"/>
              </w:rPr>
              <w:t>entero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5723830A" w14:textId="77777777">
            <w:pPr>
              <w:jc w:val="center"/>
              <w:rPr>
                <w:rFonts w:cs="Arial"/>
                <w:color w:val="403151"/>
                <w:sz w:val="16"/>
                <w:szCs w:val="16"/>
              </w:rPr>
            </w:pPr>
            <w:r>
              <w:rPr>
                <w:rFonts w:cs="Arial"/>
                <w:color w:val="403151"/>
                <w:sz w:val="16"/>
                <w:szCs w:val="16"/>
              </w:rPr>
              <w:t>1</w:t>
            </w:r>
          </w:p>
        </w:tc>
      </w:tr>
      <w:tr w:rsidR="002A31F7" w:rsidTr="208E8120" w14:paraId="3CF22E5A"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6F244F23" w14:textId="77777777">
            <w:pPr>
              <w:jc w:val="center"/>
              <w:rPr>
                <w:rFonts w:cs="Arial"/>
                <w:color w:val="000000"/>
                <w:sz w:val="16"/>
                <w:szCs w:val="16"/>
              </w:rPr>
            </w:pPr>
            <w:r>
              <w:rPr>
                <w:rFonts w:cs="Arial"/>
                <w:color w:val="000000"/>
                <w:sz w:val="16"/>
                <w:szCs w:val="16"/>
              </w:rPr>
              <w:t>17</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5EFCE09B" w14:textId="77777777">
            <w:pPr>
              <w:rPr>
                <w:rFonts w:cs="Arial"/>
                <w:b w:val="1"/>
                <w:bCs w:val="1"/>
                <w:color w:val="7030A0"/>
                <w:sz w:val="16"/>
                <w:szCs w:val="16"/>
                <w:lang w:val="es-ES"/>
              </w:rPr>
            </w:pPr>
            <w:r w:rsidRPr="208E8120" w:rsidR="002A31F7">
              <w:rPr>
                <w:rFonts w:cs="Arial"/>
                <w:b w:val="1"/>
                <w:bCs w:val="1"/>
                <w:color w:val="7030A0"/>
                <w:sz w:val="16"/>
                <w:szCs w:val="16"/>
                <w:lang w:val="es-ES"/>
              </w:rPr>
              <w:t>Destino</w:t>
            </w:r>
            <w:r w:rsidRPr="208E8120" w:rsidR="002A31F7">
              <w:rPr>
                <w:rFonts w:cs="Arial"/>
                <w:color w:val="800080"/>
                <w:sz w:val="16"/>
                <w:szCs w:val="16"/>
                <w:lang w:val="es-ES"/>
              </w:rPr>
              <w:t xml:space="preserve"> (solo para sencillos  de Metro, indica línea y estación de destino del título) Se obtiene de extraer  la parte correspondiente de la línea y estación de un tipo de dato ya sea </w:t>
            </w:r>
            <w:r w:rsidRPr="208E8120" w:rsidR="002A31F7">
              <w:rPr>
                <w:rFonts w:cs="Arial"/>
                <w:color w:val="800080"/>
                <w:sz w:val="16"/>
                <w:szCs w:val="16"/>
                <w:lang w:val="es-ES"/>
              </w:rPr>
              <w:t>dpaypoint</w:t>
            </w:r>
            <w:r w:rsidRPr="208E8120" w:rsidR="002A31F7">
              <w:rPr>
                <w:rFonts w:cs="Arial"/>
                <w:color w:val="800080"/>
                <w:sz w:val="16"/>
                <w:szCs w:val="16"/>
                <w:lang w:val="es-ES"/>
              </w:rPr>
              <w:t xml:space="preserve"> o </w:t>
            </w:r>
            <w:r w:rsidRPr="208E8120" w:rsidR="002A31F7">
              <w:rPr>
                <w:rFonts w:cs="Arial"/>
                <w:color w:val="800080"/>
                <w:sz w:val="16"/>
                <w:szCs w:val="16"/>
                <w:lang w:val="es-ES"/>
              </w:rPr>
              <w:t>dsalespont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264193EB" w14:textId="77777777">
            <w:pPr>
              <w:jc w:val="center"/>
              <w:rPr>
                <w:rFonts w:cs="Arial"/>
                <w:color w:val="7030A0"/>
                <w:sz w:val="16"/>
                <w:szCs w:val="16"/>
                <w:lang w:val="es-ES"/>
              </w:rPr>
            </w:pPr>
            <w:r w:rsidRPr="208E8120" w:rsidR="002A31F7">
              <w:rPr>
                <w:rFonts w:cs="Arial"/>
                <w:color w:val="7030A0"/>
                <w:sz w:val="16"/>
                <w:szCs w:val="16"/>
                <w:lang w:val="es-ES"/>
              </w:rPr>
              <w:t>dsalespoint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CD470A5" w14:textId="77777777">
            <w:pPr>
              <w:jc w:val="center"/>
              <w:rPr>
                <w:rFonts w:cs="Arial"/>
                <w:color w:val="403151"/>
                <w:sz w:val="16"/>
                <w:szCs w:val="16"/>
              </w:rPr>
            </w:pPr>
            <w:r>
              <w:rPr>
                <w:rFonts w:cs="Arial"/>
                <w:color w:val="403151"/>
                <w:sz w:val="16"/>
                <w:szCs w:val="16"/>
              </w:rPr>
              <w:t>2</w:t>
            </w:r>
          </w:p>
        </w:tc>
      </w:tr>
      <w:tr w:rsidR="002A31F7" w:rsidTr="208E8120" w14:paraId="2B1CD5EC"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1E90651" w14:textId="77777777">
            <w:pPr>
              <w:jc w:val="center"/>
              <w:rPr>
                <w:rFonts w:cs="Arial"/>
                <w:color w:val="000000"/>
                <w:sz w:val="16"/>
                <w:szCs w:val="16"/>
              </w:rPr>
            </w:pPr>
            <w:r>
              <w:rPr>
                <w:rFonts w:cs="Arial"/>
                <w:color w:val="000000"/>
                <w:sz w:val="16"/>
                <w:szCs w:val="16"/>
              </w:rPr>
              <w:t>18</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53A4202D" w14:textId="77777777">
            <w:pPr>
              <w:rPr>
                <w:rFonts w:cs="Arial"/>
                <w:b/>
                <w:bCs/>
                <w:color w:val="7030A0"/>
                <w:sz w:val="16"/>
                <w:szCs w:val="16"/>
              </w:rPr>
            </w:pPr>
            <w:r>
              <w:rPr>
                <w:rFonts w:cs="Arial"/>
                <w:b/>
                <w:bCs/>
                <w:color w:val="7030A0"/>
                <w:sz w:val="16"/>
                <w:szCs w:val="16"/>
              </w:rPr>
              <w:t>Tipo de tarjeta</w:t>
            </w:r>
            <w:r>
              <w:rPr>
                <w:rFonts w:cs="Arial"/>
                <w:color w:val="800080"/>
                <w:sz w:val="16"/>
                <w:szCs w:val="16"/>
              </w:rPr>
              <w:t xml:space="preserve"> comercial donde se carga el titulo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5A733484" w14:textId="77777777">
            <w:pPr>
              <w:jc w:val="center"/>
              <w:rPr>
                <w:rFonts w:cs="Arial"/>
                <w:color w:val="7030A0"/>
                <w:sz w:val="16"/>
                <w:szCs w:val="16"/>
                <w:lang w:val="es-ES"/>
              </w:rPr>
            </w:pPr>
            <w:r w:rsidRPr="208E8120" w:rsidR="002A31F7">
              <w:rPr>
                <w:rFonts w:cs="Arial"/>
                <w:color w:val="7030A0"/>
                <w:sz w:val="16"/>
                <w:szCs w:val="16"/>
                <w:lang w:val="es-ES"/>
              </w:rPr>
              <w:t>dcardsaletype</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10B28173" w14:textId="77777777">
            <w:pPr>
              <w:jc w:val="center"/>
              <w:rPr>
                <w:rFonts w:cs="Arial"/>
                <w:color w:val="403151"/>
                <w:sz w:val="16"/>
                <w:szCs w:val="16"/>
              </w:rPr>
            </w:pPr>
            <w:r>
              <w:rPr>
                <w:rFonts w:cs="Arial"/>
                <w:color w:val="403151"/>
                <w:sz w:val="16"/>
                <w:szCs w:val="16"/>
              </w:rPr>
              <w:t>1</w:t>
            </w:r>
          </w:p>
        </w:tc>
      </w:tr>
      <w:tr w:rsidR="002A31F7" w:rsidTr="208E8120" w14:paraId="3DBA801D"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0C477A9B" w14:textId="77777777">
            <w:pPr>
              <w:jc w:val="center"/>
              <w:rPr>
                <w:rFonts w:cs="Arial"/>
                <w:color w:val="000000"/>
                <w:sz w:val="16"/>
                <w:szCs w:val="16"/>
              </w:rPr>
            </w:pPr>
            <w:r>
              <w:rPr>
                <w:rFonts w:cs="Arial"/>
                <w:color w:val="000000"/>
                <w:sz w:val="16"/>
                <w:szCs w:val="16"/>
              </w:rPr>
              <w:t>19</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2D3744CE" w14:textId="77777777">
            <w:pPr>
              <w:rPr>
                <w:rFonts w:cs="Arial"/>
                <w:b/>
                <w:bCs/>
                <w:color w:val="7030A0"/>
                <w:sz w:val="16"/>
                <w:szCs w:val="16"/>
              </w:rPr>
            </w:pPr>
            <w:r>
              <w:rPr>
                <w:rFonts w:cs="Arial"/>
                <w:b/>
                <w:bCs/>
                <w:color w:val="7030A0"/>
                <w:sz w:val="16"/>
                <w:szCs w:val="16"/>
              </w:rPr>
              <w:t>Unidades del título comprado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C576B07" w14:textId="77777777">
            <w:pPr>
              <w:jc w:val="center"/>
              <w:rPr>
                <w:rFonts w:cs="Arial"/>
                <w:color w:val="7030A0"/>
                <w:sz w:val="16"/>
                <w:szCs w:val="16"/>
              </w:rPr>
            </w:pPr>
            <w:r>
              <w:rPr>
                <w:rFonts w:cs="Arial"/>
                <w:color w:val="7030A0"/>
                <w:sz w:val="16"/>
                <w:szCs w:val="16"/>
              </w:rPr>
              <w:t>entero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00B1BD5E" w14:textId="77777777">
            <w:pPr>
              <w:jc w:val="center"/>
              <w:rPr>
                <w:rFonts w:cs="Arial"/>
                <w:color w:val="403151"/>
                <w:sz w:val="16"/>
                <w:szCs w:val="16"/>
              </w:rPr>
            </w:pPr>
            <w:r>
              <w:rPr>
                <w:rFonts w:cs="Arial"/>
                <w:color w:val="403151"/>
                <w:sz w:val="16"/>
                <w:szCs w:val="16"/>
              </w:rPr>
              <w:t>1</w:t>
            </w:r>
          </w:p>
        </w:tc>
      </w:tr>
      <w:tr w:rsidR="002A31F7" w:rsidTr="208E8120" w14:paraId="58688D50"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6D19E85" w14:textId="77777777">
            <w:pPr>
              <w:jc w:val="center"/>
              <w:rPr>
                <w:rFonts w:cs="Arial"/>
                <w:color w:val="000000"/>
                <w:sz w:val="16"/>
                <w:szCs w:val="16"/>
              </w:rPr>
            </w:pPr>
            <w:r>
              <w:rPr>
                <w:rFonts w:cs="Arial"/>
                <w:color w:val="000000"/>
                <w:sz w:val="16"/>
                <w:szCs w:val="16"/>
              </w:rPr>
              <w:t>20</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22BB2C49" w14:textId="77777777" w14:noSpellErr="1">
            <w:pPr>
              <w:rPr>
                <w:rFonts w:cs="Arial"/>
                <w:b w:val="1"/>
                <w:bCs w:val="1"/>
                <w:color w:val="7030A0"/>
                <w:sz w:val="16"/>
                <w:szCs w:val="16"/>
                <w:lang w:val="es-ES"/>
              </w:rPr>
            </w:pPr>
            <w:r w:rsidRPr="208E8120" w:rsidR="002A31F7">
              <w:rPr>
                <w:rFonts w:cs="Arial"/>
                <w:b w:val="1"/>
                <w:bCs w:val="1"/>
                <w:color w:val="7030A0"/>
                <w:sz w:val="16"/>
                <w:szCs w:val="16"/>
                <w:lang w:val="es-ES"/>
              </w:rPr>
              <w:t>Importe</w:t>
            </w:r>
            <w:r w:rsidRPr="208E8120" w:rsidR="002A31F7">
              <w:rPr>
                <w:rFonts w:cs="Arial"/>
                <w:color w:val="800080"/>
                <w:sz w:val="16"/>
                <w:szCs w:val="16"/>
                <w:lang w:val="es-ES"/>
              </w:rPr>
              <w:t xml:space="preserve"> unitario  titulo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019EA971" w14:textId="77777777">
            <w:pPr>
              <w:jc w:val="center"/>
              <w:rPr>
                <w:rFonts w:cs="Arial"/>
                <w:color w:val="7030A0"/>
                <w:sz w:val="16"/>
                <w:szCs w:val="16"/>
                <w:lang w:val="es-ES"/>
              </w:rPr>
            </w:pPr>
            <w:r w:rsidRPr="208E8120" w:rsidR="002A31F7">
              <w:rPr>
                <w:rFonts w:cs="Arial"/>
                <w:color w:val="7030A0"/>
                <w:sz w:val="16"/>
                <w:szCs w:val="16"/>
                <w:lang w:val="es-ES"/>
              </w:rPr>
              <w:t>dunit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ED6FB04" w14:textId="77777777">
            <w:pPr>
              <w:jc w:val="center"/>
              <w:rPr>
                <w:rFonts w:cs="Arial"/>
                <w:color w:val="403151"/>
                <w:sz w:val="16"/>
                <w:szCs w:val="16"/>
              </w:rPr>
            </w:pPr>
            <w:r>
              <w:rPr>
                <w:rFonts w:cs="Arial"/>
                <w:color w:val="403151"/>
                <w:sz w:val="16"/>
                <w:szCs w:val="16"/>
              </w:rPr>
              <w:t>3</w:t>
            </w:r>
          </w:p>
        </w:tc>
      </w:tr>
      <w:tr w:rsidR="002A31F7" w:rsidTr="208E8120" w14:paraId="2DADB1F7"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E021898" w14:textId="77777777">
            <w:pPr>
              <w:jc w:val="center"/>
              <w:rPr>
                <w:rFonts w:cs="Arial"/>
                <w:color w:val="000000"/>
                <w:sz w:val="16"/>
                <w:szCs w:val="16"/>
              </w:rPr>
            </w:pPr>
            <w:r>
              <w:rPr>
                <w:rFonts w:cs="Arial"/>
                <w:color w:val="000000"/>
                <w:sz w:val="16"/>
                <w:szCs w:val="16"/>
              </w:rPr>
              <w:t>21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71765396" w14:textId="77777777">
            <w:pPr>
              <w:rPr>
                <w:rFonts w:ascii="Tahoma" w:hAnsi="Tahoma" w:cs="Tahoma"/>
                <w:b/>
                <w:bCs/>
                <w:sz w:val="16"/>
                <w:szCs w:val="16"/>
              </w:rPr>
            </w:pPr>
            <w:r>
              <w:rPr>
                <w:rFonts w:ascii="Tahoma" w:hAnsi="Tahoma" w:cs="Tahoma"/>
                <w:b/>
                <w:bCs/>
                <w:sz w:val="16"/>
                <w:szCs w:val="16"/>
              </w:rPr>
              <w:t>Importe</w:t>
            </w:r>
            <w:r>
              <w:rPr>
                <w:rFonts w:ascii="Tahoma" w:hAnsi="Tahoma" w:cs="Tahoma"/>
                <w:sz w:val="16"/>
                <w:szCs w:val="16"/>
              </w:rPr>
              <w:t xml:space="preserve"> pagado para la operación (si se ha interrumpido la operación tiene el valor 0x200000 para indicar 0,00 euros).</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63718F8F" w14:textId="77777777">
            <w:pPr>
              <w:jc w:val="center"/>
              <w:rPr>
                <w:rFonts w:ascii="Tahoma" w:hAnsi="Tahoma" w:cs="Tahoma"/>
                <w:sz w:val="16"/>
                <w:szCs w:val="16"/>
                <w:lang w:val="es-ES"/>
              </w:rPr>
            </w:pPr>
            <w:r w:rsidRPr="208E8120" w:rsidR="002A31F7">
              <w:rPr>
                <w:rFonts w:ascii="Tahoma" w:hAnsi="Tahoma" w:cs="Tahoma"/>
                <w:sz w:val="16"/>
                <w:szCs w:val="16"/>
                <w:lang w:val="es-ES"/>
              </w:rPr>
              <w:t>dUnit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69D5AB6" w14:textId="77777777">
            <w:pPr>
              <w:jc w:val="center"/>
              <w:rPr>
                <w:rFonts w:ascii="Tahoma" w:hAnsi="Tahoma" w:cs="Tahoma"/>
                <w:sz w:val="16"/>
                <w:szCs w:val="16"/>
              </w:rPr>
            </w:pPr>
            <w:r>
              <w:rPr>
                <w:rFonts w:ascii="Tahoma" w:hAnsi="Tahoma" w:cs="Tahoma"/>
                <w:sz w:val="16"/>
                <w:szCs w:val="16"/>
              </w:rPr>
              <w:t>3</w:t>
            </w:r>
          </w:p>
        </w:tc>
      </w:tr>
      <w:tr w:rsidR="002A31F7" w:rsidTr="208E8120" w14:paraId="50F87B8D"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7B910CE5" w14:textId="77777777">
            <w:pPr>
              <w:jc w:val="center"/>
              <w:rPr>
                <w:rFonts w:cs="Arial"/>
                <w:color w:val="000000"/>
                <w:sz w:val="16"/>
                <w:szCs w:val="16"/>
              </w:rPr>
            </w:pPr>
            <w:r>
              <w:rPr>
                <w:rFonts w:cs="Arial"/>
                <w:color w:val="000000"/>
                <w:sz w:val="16"/>
                <w:szCs w:val="16"/>
              </w:rPr>
              <w:t>22</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6A8A7EE" w14:textId="77777777">
            <w:pPr>
              <w:rPr>
                <w:rFonts w:ascii="Tahoma" w:hAnsi="Tahoma" w:cs="Tahoma"/>
                <w:sz w:val="16"/>
                <w:szCs w:val="16"/>
                <w:lang w:val="es-ES"/>
              </w:rPr>
            </w:pPr>
            <w:r w:rsidRPr="208E8120" w:rsidR="002A31F7">
              <w:rPr>
                <w:rFonts w:ascii="Tahoma" w:hAnsi="Tahoma" w:cs="Tahoma"/>
                <w:sz w:val="16"/>
                <w:szCs w:val="16"/>
                <w:lang w:val="es-ES"/>
              </w:rPr>
              <w:t xml:space="preserve">Versión de lista de tarjetas no permitidas simple usada en la transacción (parámetro </w:t>
            </w:r>
            <w:r w:rsidRPr="208E8120" w:rsidR="002A31F7">
              <w:rPr>
                <w:rFonts w:ascii="Tahoma" w:hAnsi="Tahoma" w:cs="Tahoma"/>
                <w:b w:val="1"/>
                <w:bCs w:val="1"/>
                <w:sz w:val="16"/>
                <w:szCs w:val="16"/>
                <w:lang w:val="es-ES"/>
              </w:rPr>
              <w:t>Version</w:t>
            </w:r>
            <w:r w:rsidRPr="208E8120" w:rsidR="002A31F7">
              <w:rPr>
                <w:rFonts w:ascii="Tahoma" w:hAnsi="Tahoma" w:cs="Tahoma"/>
                <w:sz w:val="16"/>
                <w:szCs w:val="16"/>
                <w:lang w:val="es-ES"/>
              </w:rPr>
              <w:t xml:space="preserve"> en Tabla 10 de 7.3).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F3EF6F5"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D94CFE5" w14:textId="77777777">
            <w:pPr>
              <w:jc w:val="center"/>
              <w:rPr>
                <w:rFonts w:ascii="Tahoma" w:hAnsi="Tahoma" w:cs="Tahoma"/>
                <w:sz w:val="16"/>
                <w:szCs w:val="16"/>
              </w:rPr>
            </w:pPr>
            <w:r>
              <w:rPr>
                <w:rFonts w:ascii="Tahoma" w:hAnsi="Tahoma" w:cs="Tahoma"/>
                <w:sz w:val="16"/>
                <w:szCs w:val="16"/>
              </w:rPr>
              <w:t>2</w:t>
            </w:r>
          </w:p>
        </w:tc>
      </w:tr>
      <w:tr w:rsidR="002A31F7" w:rsidTr="208E8120" w14:paraId="1DCCB2EC"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67A8B7B2" w14:textId="77777777">
            <w:pPr>
              <w:jc w:val="center"/>
              <w:rPr>
                <w:rFonts w:cs="Arial"/>
                <w:color w:val="000000"/>
                <w:sz w:val="16"/>
                <w:szCs w:val="16"/>
              </w:rPr>
            </w:pPr>
            <w:r>
              <w:rPr>
                <w:rFonts w:cs="Arial"/>
                <w:color w:val="000000"/>
                <w:sz w:val="16"/>
                <w:szCs w:val="16"/>
              </w:rPr>
              <w:t>23</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4E9C21F2" w14:textId="77777777">
            <w:pPr>
              <w:rPr>
                <w:rFonts w:ascii="Tahoma" w:hAnsi="Tahoma" w:cs="Tahoma"/>
                <w:sz w:val="16"/>
                <w:szCs w:val="16"/>
                <w:lang w:val="es-ES"/>
              </w:rPr>
            </w:pPr>
            <w:r w:rsidRPr="208E8120" w:rsidR="002A31F7">
              <w:rPr>
                <w:rFonts w:ascii="Tahoma" w:hAnsi="Tahoma" w:cs="Tahoma"/>
                <w:sz w:val="16"/>
                <w:szCs w:val="16"/>
                <w:lang w:val="es-ES"/>
              </w:rPr>
              <w:t xml:space="preserve">Versión de lista  de rangos de tarjetas no permitidas usada en la transacción (parámetro </w:t>
            </w:r>
            <w:r w:rsidRPr="208E8120" w:rsidR="002A31F7">
              <w:rPr>
                <w:rFonts w:ascii="Tahoma" w:hAnsi="Tahoma" w:cs="Tahoma"/>
                <w:b w:val="1"/>
                <w:bCs w:val="1"/>
                <w:sz w:val="16"/>
                <w:szCs w:val="16"/>
                <w:lang w:val="es-ES"/>
              </w:rPr>
              <w:t>Version</w:t>
            </w:r>
            <w:r w:rsidRPr="208E8120" w:rsidR="002A31F7">
              <w:rPr>
                <w:rFonts w:ascii="Tahoma" w:hAnsi="Tahoma" w:cs="Tahoma"/>
                <w:sz w:val="16"/>
                <w:szCs w:val="16"/>
                <w:lang w:val="es-ES"/>
              </w:rPr>
              <w:t xml:space="preserve"> en</w:t>
            </w:r>
            <w:r w:rsidRPr="208E8120" w:rsidR="002A31F7">
              <w:rPr>
                <w:rFonts w:ascii="Tahoma" w:hAnsi="Tahoma" w:cs="Tahoma"/>
                <w:b w:val="1"/>
                <w:bCs w:val="1"/>
                <w:sz w:val="16"/>
                <w:szCs w:val="16"/>
                <w:lang w:val="es-ES"/>
              </w:rPr>
              <w:t xml:space="preserve"> </w:t>
            </w:r>
            <w:r w:rsidRPr="208E8120" w:rsidR="002A31F7">
              <w:rPr>
                <w:rFonts w:ascii="Tahoma" w:hAnsi="Tahoma" w:cs="Tahoma"/>
                <w:sz w:val="16"/>
                <w:szCs w:val="16"/>
                <w:lang w:val="es-ES"/>
              </w:rPr>
              <w:t>Tabla 12</w:t>
            </w:r>
            <w:r w:rsidRPr="208E8120" w:rsidR="002A31F7">
              <w:rPr>
                <w:rFonts w:ascii="Tahoma" w:hAnsi="Tahoma" w:cs="Tahoma"/>
                <w:b w:val="1"/>
                <w:bCs w:val="1"/>
                <w:sz w:val="16"/>
                <w:szCs w:val="16"/>
                <w:lang w:val="es-ES"/>
              </w:rPr>
              <w:t xml:space="preserve"> </w:t>
            </w:r>
            <w:r w:rsidRPr="208E8120" w:rsidR="002A31F7">
              <w:rPr>
                <w:rFonts w:ascii="Tahoma" w:hAnsi="Tahoma" w:cs="Tahoma"/>
                <w:sz w:val="16"/>
                <w:szCs w:val="16"/>
                <w:lang w:val="es-ES"/>
              </w:rPr>
              <w:t>de 7.4).</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6CF2B89"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4C612D0" w14:textId="77777777">
            <w:pPr>
              <w:jc w:val="center"/>
              <w:rPr>
                <w:rFonts w:ascii="Tahoma" w:hAnsi="Tahoma" w:cs="Tahoma"/>
                <w:sz w:val="16"/>
                <w:szCs w:val="16"/>
              </w:rPr>
            </w:pPr>
            <w:r>
              <w:rPr>
                <w:rFonts w:ascii="Tahoma" w:hAnsi="Tahoma" w:cs="Tahoma"/>
                <w:sz w:val="16"/>
                <w:szCs w:val="16"/>
              </w:rPr>
              <w:t>2</w:t>
            </w:r>
          </w:p>
        </w:tc>
      </w:tr>
      <w:tr w:rsidR="002A31F7" w:rsidTr="208E8120" w14:paraId="596BFCC1"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50F8B6CA" w14:textId="77777777">
            <w:pPr>
              <w:jc w:val="center"/>
              <w:rPr>
                <w:rFonts w:cs="Arial"/>
                <w:color w:val="000000"/>
                <w:sz w:val="16"/>
                <w:szCs w:val="16"/>
              </w:rPr>
            </w:pPr>
            <w:r>
              <w:rPr>
                <w:rFonts w:cs="Arial"/>
                <w:color w:val="000000"/>
                <w:sz w:val="16"/>
                <w:szCs w:val="16"/>
              </w:rPr>
              <w:t>24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70893FEB" w14:textId="77777777">
            <w:pPr>
              <w:rPr>
                <w:rFonts w:ascii="Tahoma" w:hAnsi="Tahoma" w:cs="Tahoma"/>
                <w:b/>
                <w:bCs/>
                <w:sz w:val="16"/>
                <w:szCs w:val="16"/>
              </w:rPr>
            </w:pPr>
            <w:r>
              <w:rPr>
                <w:rFonts w:ascii="Tahoma" w:hAnsi="Tahoma" w:cs="Tahoma"/>
                <w:b/>
                <w:bCs/>
                <w:sz w:val="16"/>
                <w:szCs w:val="16"/>
              </w:rPr>
              <w:t>Nombre</w:t>
            </w:r>
            <w:r>
              <w:rPr>
                <w:rFonts w:ascii="Tahoma" w:hAnsi="Tahoma" w:cs="Tahoma"/>
                <w:sz w:val="16"/>
                <w:szCs w:val="16"/>
              </w:rPr>
              <w:t xml:space="preserve"> del operario que realizó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5C6600B9" w14:textId="77777777">
            <w:pPr>
              <w:jc w:val="center"/>
              <w:rPr>
                <w:rFonts w:ascii="Tahoma" w:hAnsi="Tahoma" w:cs="Tahoma"/>
                <w:sz w:val="16"/>
                <w:szCs w:val="16"/>
                <w:lang w:val="es-ES"/>
              </w:rPr>
            </w:pPr>
            <w:r w:rsidRPr="208E8120" w:rsidR="002A31F7">
              <w:rPr>
                <w:rFonts w:ascii="Tahoma" w:hAnsi="Tahoma" w:cs="Tahoma"/>
                <w:sz w:val="16"/>
                <w:szCs w:val="16"/>
                <w:lang w:val="es-ES"/>
              </w:rPr>
              <w:t>dString</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03697D7" w14:textId="77777777">
            <w:pPr>
              <w:jc w:val="center"/>
              <w:rPr>
                <w:rFonts w:ascii="Tahoma" w:hAnsi="Tahoma" w:cs="Tahoma"/>
                <w:sz w:val="16"/>
                <w:szCs w:val="16"/>
              </w:rPr>
            </w:pPr>
            <w:r>
              <w:rPr>
                <w:rFonts w:ascii="Tahoma" w:hAnsi="Tahoma" w:cs="Tahoma"/>
                <w:sz w:val="16"/>
                <w:szCs w:val="16"/>
              </w:rPr>
              <w:t>9</w:t>
            </w:r>
          </w:p>
        </w:tc>
      </w:tr>
      <w:tr w:rsidR="002A31F7" w:rsidTr="208E8120" w14:paraId="130D2E4E"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1ECC564D" w14:textId="77777777">
            <w:pPr>
              <w:jc w:val="center"/>
              <w:rPr>
                <w:rFonts w:cs="Arial"/>
                <w:color w:val="000000"/>
                <w:sz w:val="16"/>
                <w:szCs w:val="16"/>
              </w:rPr>
            </w:pPr>
            <w:r>
              <w:rPr>
                <w:rFonts w:cs="Arial"/>
                <w:color w:val="000000"/>
                <w:sz w:val="16"/>
                <w:szCs w:val="16"/>
              </w:rPr>
              <w:t>25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201787D0" w14:textId="77777777">
            <w:pPr>
              <w:rPr>
                <w:rFonts w:ascii="Tahoma" w:hAnsi="Tahoma" w:cs="Tahoma"/>
                <w:b/>
                <w:bCs/>
                <w:sz w:val="16"/>
                <w:szCs w:val="16"/>
              </w:rPr>
            </w:pPr>
            <w:r>
              <w:rPr>
                <w:rFonts w:ascii="Tahoma" w:hAnsi="Tahoma" w:cs="Tahoma"/>
                <w:b/>
                <w:bCs/>
                <w:sz w:val="16"/>
                <w:szCs w:val="16"/>
              </w:rPr>
              <w:t>Resultado</w:t>
            </w:r>
            <w:r>
              <w:rPr>
                <w:rFonts w:ascii="Tahoma" w:hAnsi="Tahoma" w:cs="Tahoma"/>
                <w:sz w:val="16"/>
                <w:szCs w:val="16"/>
              </w:rPr>
              <w:t xml:space="preserve"> de operación (según los códigos definidos en Tabla 23).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1C2071C"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B97A120" w14:textId="77777777">
            <w:pPr>
              <w:jc w:val="center"/>
              <w:rPr>
                <w:rFonts w:ascii="Tahoma" w:hAnsi="Tahoma" w:cs="Tahoma"/>
                <w:sz w:val="16"/>
                <w:szCs w:val="16"/>
              </w:rPr>
            </w:pPr>
            <w:r>
              <w:rPr>
                <w:rFonts w:ascii="Tahoma" w:hAnsi="Tahoma" w:cs="Tahoma"/>
                <w:sz w:val="16"/>
                <w:szCs w:val="16"/>
              </w:rPr>
              <w:t>1</w:t>
            </w:r>
          </w:p>
        </w:tc>
      </w:tr>
      <w:tr w:rsidR="002A31F7" w:rsidTr="208E8120" w14:paraId="6719F66E"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7BB62C77" w14:textId="77777777">
            <w:pPr>
              <w:jc w:val="center"/>
              <w:rPr>
                <w:rFonts w:cs="Arial"/>
                <w:color w:val="000000"/>
                <w:sz w:val="16"/>
                <w:szCs w:val="16"/>
              </w:rPr>
            </w:pPr>
            <w:r>
              <w:rPr>
                <w:rFonts w:cs="Arial"/>
                <w:color w:val="000000"/>
                <w:sz w:val="16"/>
                <w:szCs w:val="16"/>
              </w:rPr>
              <w:t>26</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16D4D209" w14:textId="77777777" w14:noSpellErr="1">
            <w:pPr>
              <w:rPr>
                <w:rFonts w:ascii="Tahoma" w:hAnsi="Tahoma" w:cs="Tahoma"/>
                <w:b w:val="1"/>
                <w:bCs w:val="1"/>
                <w:sz w:val="16"/>
                <w:szCs w:val="16"/>
                <w:lang w:val="es-ES"/>
              </w:rPr>
            </w:pPr>
            <w:r w:rsidRPr="208E8120" w:rsidR="002A31F7">
              <w:rPr>
                <w:rFonts w:ascii="Tahoma" w:hAnsi="Tahoma" w:cs="Tahoma"/>
                <w:b w:val="1"/>
                <w:bCs w:val="1"/>
                <w:sz w:val="16"/>
                <w:szCs w:val="16"/>
                <w:lang w:val="es-ES"/>
              </w:rPr>
              <w:t>Tipo de función</w:t>
            </w:r>
            <w:r w:rsidRPr="208E8120" w:rsidR="002A31F7">
              <w:rPr>
                <w:rFonts w:ascii="Tahoma" w:hAnsi="Tahoma" w:cs="Tahoma"/>
                <w:sz w:val="16"/>
                <w:szCs w:val="16"/>
                <w:lang w:val="es-ES"/>
              </w:rPr>
              <w:t xml:space="preserve"> realizada para poder distinguir entre consulta de saldo, carga/recarga, canje</w:t>
            </w:r>
            <w:r w:rsidRPr="208E8120" w:rsidR="002A31F7">
              <w:rPr>
                <w:rFonts w:ascii="Tahoma" w:hAnsi="Tahoma" w:cs="Tahoma"/>
                <w:sz w:val="16"/>
                <w:szCs w:val="16"/>
                <w:lang w:val="es-ES"/>
              </w:rPr>
              <w:t>venta y cambio de tarifa.</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D8A6008"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0931F06" w14:textId="77777777">
            <w:pPr>
              <w:jc w:val="center"/>
              <w:rPr>
                <w:rFonts w:ascii="Tahoma" w:hAnsi="Tahoma" w:cs="Tahoma"/>
                <w:sz w:val="16"/>
                <w:szCs w:val="16"/>
              </w:rPr>
            </w:pPr>
            <w:r>
              <w:rPr>
                <w:rFonts w:ascii="Tahoma" w:hAnsi="Tahoma" w:cs="Tahoma"/>
                <w:sz w:val="16"/>
                <w:szCs w:val="16"/>
              </w:rPr>
              <w:t>1</w:t>
            </w:r>
          </w:p>
        </w:tc>
      </w:tr>
      <w:tr w:rsidR="002A31F7" w:rsidTr="208E8120" w14:paraId="39F2845A"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6A0FBE36" w14:textId="77777777">
            <w:pPr>
              <w:jc w:val="center"/>
              <w:rPr>
                <w:rFonts w:cs="Arial"/>
                <w:color w:val="000000"/>
                <w:sz w:val="16"/>
                <w:szCs w:val="16"/>
              </w:rPr>
            </w:pPr>
            <w:r>
              <w:rPr>
                <w:rFonts w:cs="Arial"/>
                <w:color w:val="000000"/>
                <w:sz w:val="16"/>
                <w:szCs w:val="16"/>
              </w:rPr>
              <w:t>27</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79011F2A" w14:textId="77777777">
            <w:pPr>
              <w:rPr>
                <w:rFonts w:ascii="Tahoma" w:hAnsi="Tahoma" w:cs="Tahoma"/>
                <w:b/>
                <w:bCs/>
                <w:sz w:val="16"/>
                <w:szCs w:val="16"/>
              </w:rPr>
            </w:pPr>
            <w:r>
              <w:rPr>
                <w:rFonts w:ascii="Tahoma" w:hAnsi="Tahoma" w:cs="Tahoma"/>
                <w:b/>
                <w:bCs/>
                <w:sz w:val="16"/>
                <w:szCs w:val="16"/>
              </w:rPr>
              <w:t>Versión de software</w:t>
            </w:r>
            <w:r>
              <w:rPr>
                <w:rFonts w:ascii="Tahoma" w:hAnsi="Tahoma" w:cs="Tahoma"/>
                <w:sz w:val="16"/>
                <w:szCs w:val="16"/>
              </w:rPr>
              <w:t xml:space="preserve"> cargado en el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3B1590A2"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55A72CA" w14:textId="77777777">
            <w:pPr>
              <w:jc w:val="center"/>
              <w:rPr>
                <w:rFonts w:ascii="Tahoma" w:hAnsi="Tahoma" w:cs="Tahoma"/>
                <w:sz w:val="16"/>
                <w:szCs w:val="16"/>
              </w:rPr>
            </w:pPr>
            <w:r>
              <w:rPr>
                <w:rFonts w:ascii="Tahoma" w:hAnsi="Tahoma" w:cs="Tahoma"/>
                <w:sz w:val="16"/>
                <w:szCs w:val="16"/>
              </w:rPr>
              <w:t>2</w:t>
            </w:r>
          </w:p>
        </w:tc>
      </w:tr>
      <w:tr w:rsidR="002A31F7" w:rsidTr="208E8120" w14:paraId="7B71DDDA"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27CC49C9" w14:textId="77777777">
            <w:pPr>
              <w:jc w:val="center"/>
              <w:rPr>
                <w:rFonts w:cs="Arial"/>
                <w:color w:val="000000"/>
                <w:sz w:val="16"/>
                <w:szCs w:val="16"/>
              </w:rPr>
            </w:pPr>
            <w:r>
              <w:rPr>
                <w:rFonts w:cs="Arial"/>
                <w:color w:val="000000"/>
                <w:sz w:val="16"/>
                <w:szCs w:val="16"/>
              </w:rPr>
              <w:t>28</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63377CBC" w14:textId="77777777">
            <w:pPr>
              <w:rPr>
                <w:rFonts w:ascii="Tahoma" w:hAnsi="Tahoma" w:cs="Tahoma"/>
                <w:b/>
                <w:bCs/>
                <w:sz w:val="16"/>
                <w:szCs w:val="16"/>
              </w:rPr>
            </w:pPr>
            <w:r>
              <w:rPr>
                <w:rFonts w:ascii="Tahoma" w:hAnsi="Tahoma" w:cs="Tahoma"/>
                <w:b/>
                <w:bCs/>
                <w:sz w:val="16"/>
                <w:szCs w:val="16"/>
              </w:rPr>
              <w:t>Código del integrador</w:t>
            </w:r>
            <w:r>
              <w:rPr>
                <w:rFonts w:ascii="Tahoma" w:hAnsi="Tahoma" w:cs="Tahoma"/>
                <w:sz w:val="16"/>
                <w:szCs w:val="16"/>
              </w:rPr>
              <w:t xml:space="preserve"> que ha desarrollado el software.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62B91488"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155963F" w14:textId="77777777">
            <w:pPr>
              <w:jc w:val="center"/>
              <w:rPr>
                <w:rFonts w:ascii="Tahoma" w:hAnsi="Tahoma" w:cs="Tahoma"/>
                <w:sz w:val="16"/>
                <w:szCs w:val="16"/>
              </w:rPr>
            </w:pPr>
            <w:r>
              <w:rPr>
                <w:rFonts w:ascii="Tahoma" w:hAnsi="Tahoma" w:cs="Tahoma"/>
                <w:sz w:val="16"/>
                <w:szCs w:val="16"/>
              </w:rPr>
              <w:t>1</w:t>
            </w:r>
          </w:p>
        </w:tc>
      </w:tr>
      <w:tr w:rsidR="002A31F7" w:rsidTr="208E8120" w14:paraId="281A3C64" w14:textId="77777777">
        <w:trPr>
          <w:trHeight w:val="579"/>
        </w:trPr>
        <w:tc>
          <w:tcPr>
            <w:tcW w:w="0" w:type="auto"/>
            <w:tcBorders>
              <w:top w:val="nil"/>
              <w:left w:val="single" w:color="auto" w:sz="8" w:space="0"/>
              <w:bottom w:val="single" w:color="auto" w:sz="8" w:space="0"/>
              <w:right w:val="single" w:color="auto" w:sz="8" w:space="0"/>
            </w:tcBorders>
            <w:shd w:val="clear" w:color="auto" w:fill="D6E3BC"/>
            <w:tcMar>
              <w:top w:w="0" w:type="dxa"/>
              <w:left w:w="70" w:type="dxa"/>
              <w:bottom w:w="0" w:type="dxa"/>
              <w:right w:w="70" w:type="dxa"/>
            </w:tcMar>
            <w:vAlign w:val="bottom"/>
            <w:hideMark/>
          </w:tcPr>
          <w:p w:rsidR="002A31F7" w:rsidP="00993BAF" w:rsidRDefault="002A31F7" w14:paraId="5A58F4D9" w14:textId="77777777">
            <w:pPr>
              <w:jc w:val="center"/>
              <w:rPr>
                <w:rFonts w:cs="Arial"/>
                <w:color w:val="000000"/>
                <w:sz w:val="16"/>
                <w:szCs w:val="16"/>
              </w:rPr>
            </w:pPr>
            <w:r>
              <w:rPr>
                <w:rFonts w:cs="Arial"/>
                <w:color w:val="000000"/>
                <w:sz w:val="16"/>
                <w:szCs w:val="16"/>
              </w:rPr>
              <w:t>29</w:t>
            </w:r>
          </w:p>
        </w:tc>
        <w:tc>
          <w:tcPr>
            <w:tcW w:w="0" w:type="auto"/>
            <w:gridSpan w:val="2"/>
            <w:tcBorders>
              <w:top w:val="nil"/>
              <w:left w:val="nil"/>
              <w:bottom w:val="single" w:color="auto" w:sz="8" w:space="0"/>
              <w:right w:val="single" w:color="auto" w:sz="8" w:space="0"/>
            </w:tcBorders>
            <w:shd w:val="clear" w:color="auto" w:fill="CCFFCC"/>
            <w:noWrap/>
            <w:tcMar>
              <w:top w:w="0" w:type="dxa"/>
              <w:left w:w="70" w:type="dxa"/>
              <w:bottom w:w="0" w:type="dxa"/>
              <w:right w:w="70" w:type="dxa"/>
            </w:tcMar>
            <w:vAlign w:val="bottom"/>
            <w:hideMark/>
          </w:tcPr>
          <w:p w:rsidR="002A31F7" w:rsidP="00993BAF" w:rsidRDefault="002A31F7" w14:paraId="21B5FE07" w14:textId="77777777">
            <w:pPr>
              <w:rPr>
                <w:rFonts w:ascii="Tahoma" w:hAnsi="Tahoma" w:cs="Tahoma"/>
                <w:b/>
                <w:bCs/>
                <w:sz w:val="16"/>
                <w:szCs w:val="16"/>
              </w:rPr>
            </w:pPr>
            <w:r>
              <w:rPr>
                <w:rFonts w:ascii="Tahoma" w:hAnsi="Tahoma" w:cs="Tahoma"/>
                <w:b/>
                <w:bCs/>
                <w:sz w:val="16"/>
                <w:szCs w:val="16"/>
              </w:rPr>
              <w:t xml:space="preserve">Firma digital </w:t>
            </w:r>
            <w:r>
              <w:rPr>
                <w:rFonts w:ascii="Tahoma" w:hAnsi="Tahoma" w:cs="Tahoma"/>
                <w:sz w:val="16"/>
                <w:szCs w:val="16"/>
              </w:rPr>
              <w:t>(generada por el propio HSM o SAM según el caso).</w:t>
            </w:r>
          </w:p>
        </w:tc>
        <w:tc>
          <w:tcPr>
            <w:tcW w:w="0" w:type="auto"/>
            <w:tcBorders>
              <w:top w:val="nil"/>
              <w:left w:val="nil"/>
              <w:bottom w:val="single" w:color="auto" w:sz="8" w:space="0"/>
              <w:right w:val="single" w:color="auto" w:sz="8" w:space="0"/>
            </w:tcBorders>
            <w:shd w:val="clear" w:color="auto" w:fill="CCFFCC"/>
            <w:tcMar>
              <w:top w:w="0" w:type="dxa"/>
              <w:left w:w="70" w:type="dxa"/>
              <w:bottom w:w="0" w:type="dxa"/>
              <w:right w:w="70" w:type="dxa"/>
            </w:tcMar>
            <w:vAlign w:val="bottom"/>
            <w:hideMark/>
          </w:tcPr>
          <w:p w:rsidR="002A31F7" w:rsidP="00993BAF" w:rsidRDefault="002A31F7" w14:paraId="5DDF1A2C"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CCFFCC"/>
            <w:tcMar>
              <w:top w:w="0" w:type="dxa"/>
              <w:left w:w="70" w:type="dxa"/>
              <w:bottom w:w="0" w:type="dxa"/>
              <w:right w:w="70" w:type="dxa"/>
            </w:tcMar>
            <w:vAlign w:val="bottom"/>
            <w:hideMark/>
          </w:tcPr>
          <w:p w:rsidR="002A31F7" w:rsidP="00993BAF" w:rsidRDefault="002A31F7" w14:paraId="52FBFCB3" w14:textId="77777777">
            <w:pPr>
              <w:jc w:val="center"/>
              <w:rPr>
                <w:rFonts w:ascii="Tahoma" w:hAnsi="Tahoma" w:cs="Tahoma"/>
                <w:sz w:val="16"/>
                <w:szCs w:val="16"/>
              </w:rPr>
            </w:pPr>
            <w:r>
              <w:rPr>
                <w:rFonts w:ascii="Tahoma" w:hAnsi="Tahoma" w:cs="Tahoma"/>
                <w:sz w:val="16"/>
                <w:szCs w:val="16"/>
              </w:rPr>
              <w:t>4</w:t>
            </w:r>
          </w:p>
        </w:tc>
      </w:tr>
    </w:tbl>
    <w:p w:rsidR="002D5989" w:rsidP="002D5989" w:rsidRDefault="002D5989" w14:paraId="76011C62" w14:textId="77777777">
      <w:pPr>
        <w:rPr>
          <w:rFonts w:ascii="Calibri" w:hAnsi="Calibri" w:cs="Calibri" w:eastAsiaTheme="minorHAnsi"/>
          <w:color w:val="1F497D"/>
          <w:sz w:val="22"/>
          <w:szCs w:val="22"/>
          <w:lang w:eastAsia="en-US"/>
        </w:rPr>
      </w:pPr>
    </w:p>
    <w:p w:rsidR="002D5989" w:rsidP="002D5989" w:rsidRDefault="002D5989" w14:paraId="23AAD0F1" w14:textId="77777777">
      <w:pPr>
        <w:rPr>
          <w:color w:val="1F497D"/>
        </w:rPr>
      </w:pPr>
    </w:p>
    <w:p w:rsidR="002D5989" w:rsidP="002D5989" w:rsidRDefault="002D5989" w14:paraId="6B1E7268" w14:textId="77777777">
      <w:pPr>
        <w:rPr>
          <w:color w:val="1F497D"/>
        </w:rPr>
      </w:pPr>
    </w:p>
    <w:p w:rsidRPr="00641975" w:rsidR="000E236A" w:rsidP="000819E4" w:rsidRDefault="000E236A" w14:paraId="2DFD3102" w14:textId="77777777">
      <w:pPr>
        <w:outlineLvl w:val="0"/>
      </w:pPr>
    </w:p>
    <w:p w:rsidR="00641975" w:rsidP="00B529D1" w:rsidRDefault="00641975" w14:paraId="1CD6160D" w14:textId="064E0858">
      <w:r w:rsidRPr="000819E4">
        <w:t xml:space="preserve">Fase 2. </w:t>
      </w:r>
      <w:r w:rsidR="005F7E50">
        <w:t xml:space="preserve"> Se introduce el campo fecha de nacimiento del usuario.</w:t>
      </w:r>
    </w:p>
    <w:p w:rsidRPr="000819E4" w:rsidR="008857E5" w:rsidP="00B529D1" w:rsidRDefault="008857E5" w14:paraId="7AA2C6A5" w14:textId="61CB89A5">
      <w:r w:rsidRPr="00AA4067">
        <w:rPr>
          <w:b/>
        </w:rPr>
        <w:t xml:space="preserve">NOTA IMPORTANTE: </w:t>
      </w:r>
      <w:r>
        <w:t>Cuando se introduzca esta transacción también se utilizará para la activación de la tarjeta infantil o recarga del título infantil. En este caso la fecha de nacimiento irá a 0.</w:t>
      </w:r>
    </w:p>
    <w:tbl>
      <w:tblPr>
        <w:tblW w:w="0" w:type="auto"/>
        <w:tblCellMar>
          <w:left w:w="0" w:type="dxa"/>
          <w:right w:w="0" w:type="dxa"/>
        </w:tblCellMar>
        <w:tblLook w:val="04A0" w:firstRow="1" w:lastRow="0" w:firstColumn="1" w:lastColumn="0" w:noHBand="0" w:noVBand="1"/>
      </w:tblPr>
      <w:tblGrid>
        <w:gridCol w:w="519"/>
        <w:gridCol w:w="6313"/>
        <w:gridCol w:w="245"/>
        <w:gridCol w:w="903"/>
        <w:gridCol w:w="494"/>
      </w:tblGrid>
      <w:tr w:rsidR="002A31F7" w:rsidTr="208E8120" w14:paraId="4FDF4F9C" w14:textId="77777777">
        <w:trPr>
          <w:trHeight w:val="579"/>
        </w:trPr>
        <w:tc>
          <w:tcPr>
            <w:tcW w:w="0" w:type="auto"/>
            <w:gridSpan w:val="5"/>
            <w:tcBorders>
              <w:top w:val="single" w:color="auto" w:sz="12" w:space="0"/>
              <w:left w:val="single" w:color="auto" w:sz="12" w:space="0"/>
              <w:bottom w:val="single" w:color="auto" w:sz="12" w:space="0"/>
              <w:right w:val="single" w:color="000000" w:themeColor="text1" w:sz="12" w:space="0"/>
            </w:tcBorders>
            <w:shd w:val="clear" w:color="auto" w:fill="FFCC99"/>
            <w:tcMar>
              <w:top w:w="0" w:type="dxa"/>
              <w:left w:w="70" w:type="dxa"/>
              <w:bottom w:w="0" w:type="dxa"/>
              <w:right w:w="70" w:type="dxa"/>
            </w:tcMar>
            <w:vAlign w:val="bottom"/>
            <w:hideMark/>
          </w:tcPr>
          <w:p w:rsidR="002A31F7" w:rsidP="00993BAF" w:rsidRDefault="002A31F7" w14:paraId="55022F59" w14:textId="77777777">
            <w:pPr>
              <w:rPr>
                <w:rFonts w:ascii="Tahoma" w:hAnsi="Tahoma" w:cs="Tahoma"/>
                <w:b/>
                <w:bCs/>
                <w:sz w:val="20"/>
                <w:szCs w:val="20"/>
                <w:lang w:val="es-ES"/>
              </w:rPr>
            </w:pPr>
            <w:r>
              <w:rPr>
                <w:rFonts w:ascii="Tahoma" w:hAnsi="Tahoma" w:cs="Tahoma"/>
                <w:b/>
                <w:bCs/>
                <w:sz w:val="20"/>
                <w:szCs w:val="20"/>
              </w:rPr>
              <w:t>Tabla 21  Registro de operación</w:t>
            </w:r>
          </w:p>
        </w:tc>
      </w:tr>
      <w:tr w:rsidR="002A31F7" w:rsidTr="208E8120" w14:paraId="116C80E0" w14:textId="77777777">
        <w:trPr>
          <w:trHeight w:val="579"/>
        </w:trPr>
        <w:tc>
          <w:tcPr>
            <w:tcW w:w="0" w:type="auto"/>
            <w:vMerge w:val="restart"/>
            <w:tcBorders>
              <w:top w:val="nil"/>
              <w:left w:val="single" w:color="auto" w:sz="12" w:space="0"/>
              <w:bottom w:val="single" w:color="000000" w:themeColor="text1" w:sz="8" w:space="0"/>
              <w:right w:val="single" w:color="auto" w:sz="8" w:space="0"/>
            </w:tcBorders>
            <w:shd w:val="clear" w:color="auto" w:fill="FFCC99"/>
            <w:tcMar>
              <w:top w:w="0" w:type="dxa"/>
              <w:left w:w="70" w:type="dxa"/>
              <w:bottom w:w="0" w:type="dxa"/>
              <w:right w:w="70" w:type="dxa"/>
            </w:tcMar>
            <w:vAlign w:val="bottom"/>
            <w:hideMark/>
          </w:tcPr>
          <w:p w:rsidR="002A31F7" w:rsidP="00993BAF" w:rsidRDefault="002A31F7" w14:paraId="44FDEB30" w14:textId="77777777">
            <w:pPr>
              <w:jc w:val="center"/>
              <w:rPr>
                <w:rFonts w:ascii="Tahoma" w:hAnsi="Tahoma" w:cs="Tahoma"/>
                <w:sz w:val="16"/>
                <w:szCs w:val="16"/>
              </w:rPr>
            </w:pPr>
            <w:r>
              <w:rPr>
                <w:rFonts w:ascii="Tahoma" w:hAnsi="Tahoma" w:cs="Tahoma"/>
                <w:sz w:val="16"/>
                <w:szCs w:val="16"/>
              </w:rPr>
              <w:t>Tipo</w:t>
            </w:r>
          </w:p>
        </w:tc>
        <w:tc>
          <w:tcPr>
            <w:tcW w:w="0" w:type="auto"/>
            <w:tcBorders>
              <w:top w:val="nil"/>
              <w:left w:val="nil"/>
              <w:bottom w:val="nil"/>
              <w:right w:val="single" w:color="auto" w:sz="8" w:space="0"/>
            </w:tcBorders>
            <w:shd w:val="clear" w:color="auto" w:fill="FFCC99"/>
            <w:tcMar>
              <w:top w:w="0" w:type="dxa"/>
              <w:left w:w="70" w:type="dxa"/>
              <w:bottom w:w="0" w:type="dxa"/>
              <w:right w:w="70" w:type="dxa"/>
            </w:tcMar>
            <w:vAlign w:val="bottom"/>
            <w:hideMark/>
          </w:tcPr>
          <w:p w:rsidR="002A31F7" w:rsidP="208E8120" w:rsidRDefault="002A31F7" w14:paraId="5C347045" w14:textId="6FE1962C" w14:noSpellErr="1">
            <w:pPr>
              <w:rPr>
                <w:rFonts w:ascii="Tahoma" w:hAnsi="Tahoma" w:cs="Tahoma"/>
                <w:sz w:val="16"/>
                <w:szCs w:val="16"/>
                <w:lang w:val="es-ES"/>
              </w:rPr>
            </w:pPr>
            <w:r w:rsidRPr="208E8120" w:rsidR="002A31F7">
              <w:rPr>
                <w:rFonts w:ascii="Tahoma" w:hAnsi="Tahoma" w:cs="Tahoma"/>
                <w:sz w:val="16"/>
                <w:szCs w:val="16"/>
                <w:lang w:val="es-ES"/>
              </w:rPr>
              <w:t>0xBB: Operadores de trenes</w:t>
            </w:r>
            <w:r w:rsidRPr="208E8120" w:rsidR="002A31F7">
              <w:rPr>
                <w:rFonts w:ascii="Wingdings" w:hAnsi="Wingdings" w:eastAsia="Wingdings" w:cs="Wingdings"/>
                <w:sz w:val="16"/>
                <w:szCs w:val="16"/>
                <w:lang w:val="es-ES"/>
              </w:rPr>
              <w:t>à</w:t>
            </w:r>
            <w:r w:rsidRPr="208E8120" w:rsidR="002A31F7">
              <w:rPr>
                <w:rFonts w:ascii="Tahoma" w:hAnsi="Tahoma" w:cs="Tahoma"/>
                <w:sz w:val="16"/>
                <w:szCs w:val="16"/>
                <w:lang w:val="es-ES"/>
              </w:rPr>
              <w:t xml:space="preserve"> 0x99</w:t>
            </w:r>
          </w:p>
        </w:tc>
        <w:tc>
          <w:tcPr>
            <w:tcW w:w="0" w:type="auto"/>
            <w:gridSpan w:val="3"/>
            <w:vMerge w:val="restart"/>
            <w:tcBorders>
              <w:top w:val="nil"/>
              <w:left w:val="nil"/>
              <w:bottom w:val="single" w:color="auto" w:sz="8" w:space="0"/>
              <w:right w:val="single" w:color="000000" w:themeColor="text1" w:sz="12" w:space="0"/>
            </w:tcBorders>
            <w:shd w:val="clear" w:color="auto" w:fill="FFCC99"/>
            <w:tcMar>
              <w:top w:w="0" w:type="dxa"/>
              <w:left w:w="70" w:type="dxa"/>
              <w:bottom w:w="0" w:type="dxa"/>
              <w:right w:w="70" w:type="dxa"/>
            </w:tcMar>
            <w:vAlign w:val="bottom"/>
            <w:hideMark/>
          </w:tcPr>
          <w:p w:rsidR="002A31F7" w:rsidP="00993BAF" w:rsidRDefault="002A31F7" w14:paraId="62C3ED1E" w14:textId="77777777">
            <w:pPr>
              <w:jc w:val="center"/>
              <w:rPr>
                <w:rFonts w:ascii="Tahoma" w:hAnsi="Tahoma" w:cs="Tahoma"/>
                <w:sz w:val="16"/>
                <w:szCs w:val="16"/>
              </w:rPr>
            </w:pPr>
            <w:r>
              <w:rPr>
                <w:rFonts w:ascii="Tahoma" w:hAnsi="Tahoma" w:cs="Tahoma"/>
                <w:sz w:val="16"/>
                <w:szCs w:val="16"/>
              </w:rPr>
              <w:t>Registro de operación</w:t>
            </w:r>
          </w:p>
        </w:tc>
      </w:tr>
      <w:tr w:rsidR="002A31F7" w:rsidTr="208E8120" w14:paraId="04AA258A" w14:textId="77777777">
        <w:trPr>
          <w:trHeight w:val="579"/>
        </w:trPr>
        <w:tc>
          <w:tcPr>
            <w:tcW w:w="0" w:type="auto"/>
            <w:vMerge/>
            <w:tcBorders/>
            <w:tcMar/>
            <w:vAlign w:val="center"/>
            <w:hideMark/>
          </w:tcPr>
          <w:p w:rsidR="002A31F7" w:rsidP="00993BAF" w:rsidRDefault="002A31F7" w14:paraId="0A98D736" w14:textId="77777777">
            <w:pPr>
              <w:rPr>
                <w:rFonts w:ascii="Tahoma" w:hAnsi="Tahoma" w:cs="Tahoma" w:eastAsiaTheme="minorHAnsi"/>
                <w:sz w:val="16"/>
                <w:szCs w:val="16"/>
              </w:rPr>
            </w:pPr>
          </w:p>
        </w:tc>
        <w:tc>
          <w:tcPr>
            <w:tcW w:w="0" w:type="auto"/>
            <w:tcBorders>
              <w:top w:val="nil"/>
              <w:left w:val="nil"/>
              <w:bottom w:val="single" w:color="auto" w:sz="8" w:space="0"/>
              <w:right w:val="single" w:color="auto" w:sz="8" w:space="0"/>
            </w:tcBorders>
            <w:shd w:val="clear" w:color="auto" w:fill="FFCC99"/>
            <w:tcMar>
              <w:top w:w="0" w:type="dxa"/>
              <w:left w:w="70" w:type="dxa"/>
              <w:bottom w:w="0" w:type="dxa"/>
              <w:right w:w="70" w:type="dxa"/>
            </w:tcMar>
            <w:vAlign w:val="bottom"/>
            <w:hideMark/>
          </w:tcPr>
          <w:p w:rsidR="002A31F7" w:rsidP="208E8120" w:rsidRDefault="002A31F7" w14:paraId="2484F12F" w14:textId="6114D679" w14:noSpellErr="1">
            <w:pPr>
              <w:rPr>
                <w:rFonts w:ascii="Tahoma" w:hAnsi="Tahoma" w:cs="Tahoma"/>
                <w:sz w:val="16"/>
                <w:szCs w:val="16"/>
                <w:lang w:val="es-ES"/>
              </w:rPr>
            </w:pPr>
            <w:r w:rsidRPr="208E8120" w:rsidR="002A31F7">
              <w:rPr>
                <w:rFonts w:ascii="Tahoma" w:hAnsi="Tahoma" w:cs="Tahoma"/>
                <w:sz w:val="16"/>
                <w:szCs w:val="16"/>
                <w:lang w:val="es-ES"/>
              </w:rPr>
              <w:t>0xBC: Otros vendedores</w:t>
            </w:r>
            <w:r w:rsidRPr="208E8120" w:rsidR="002A31F7">
              <w:rPr>
                <w:rFonts w:ascii="Wingdings" w:hAnsi="Wingdings" w:eastAsia="Wingdings" w:cs="Wingdings"/>
                <w:sz w:val="16"/>
                <w:szCs w:val="16"/>
                <w:lang w:val="es-ES"/>
              </w:rPr>
              <w:t>à</w:t>
            </w:r>
            <w:r w:rsidRPr="208E8120" w:rsidR="002A31F7">
              <w:rPr>
                <w:rFonts w:ascii="Tahoma" w:hAnsi="Tahoma" w:cs="Tahoma"/>
                <w:sz w:val="16"/>
                <w:szCs w:val="16"/>
                <w:lang w:val="es-ES"/>
              </w:rPr>
              <w:t xml:space="preserve"> 0x9A</w:t>
            </w:r>
          </w:p>
        </w:tc>
        <w:tc>
          <w:tcPr>
            <w:tcW w:w="0" w:type="auto"/>
            <w:gridSpan w:val="3"/>
            <w:vMerge/>
            <w:tcBorders/>
            <w:tcMar/>
            <w:vAlign w:val="center"/>
            <w:hideMark/>
          </w:tcPr>
          <w:p w:rsidR="002A31F7" w:rsidP="00993BAF" w:rsidRDefault="002A31F7" w14:paraId="1B256541" w14:textId="77777777">
            <w:pPr>
              <w:rPr>
                <w:rFonts w:ascii="Tahoma" w:hAnsi="Tahoma" w:cs="Tahoma" w:eastAsiaTheme="minorHAnsi"/>
                <w:sz w:val="16"/>
                <w:szCs w:val="16"/>
              </w:rPr>
            </w:pPr>
          </w:p>
        </w:tc>
      </w:tr>
      <w:tr w:rsidR="002A31F7" w:rsidTr="208E8120" w14:paraId="1CCD4761" w14:textId="77777777">
        <w:trPr>
          <w:trHeight w:val="579"/>
        </w:trPr>
        <w:tc>
          <w:tcPr>
            <w:tcW w:w="0" w:type="auto"/>
            <w:tcBorders>
              <w:top w:val="nil"/>
              <w:left w:val="single" w:color="auto" w:sz="12" w:space="0"/>
              <w:bottom w:val="nil"/>
              <w:right w:val="single" w:color="auto" w:sz="8" w:space="0"/>
            </w:tcBorders>
            <w:shd w:val="clear" w:color="auto" w:fill="FFCC99"/>
            <w:tcMar>
              <w:top w:w="0" w:type="dxa"/>
              <w:left w:w="70" w:type="dxa"/>
              <w:bottom w:w="0" w:type="dxa"/>
              <w:right w:w="70" w:type="dxa"/>
            </w:tcMar>
            <w:vAlign w:val="bottom"/>
            <w:hideMark/>
          </w:tcPr>
          <w:p w:rsidR="002A31F7" w:rsidP="00993BAF" w:rsidRDefault="002A31F7" w14:paraId="0E6ED815" w14:textId="77777777">
            <w:pPr>
              <w:jc w:val="center"/>
              <w:rPr>
                <w:rFonts w:ascii="Tahoma" w:hAnsi="Tahoma" w:cs="Tahoma"/>
                <w:sz w:val="16"/>
                <w:szCs w:val="16"/>
              </w:rPr>
            </w:pPr>
            <w:r>
              <w:rPr>
                <w:rFonts w:ascii="Tahoma" w:hAnsi="Tahoma" w:cs="Tahoma"/>
                <w:sz w:val="16"/>
                <w:szCs w:val="16"/>
              </w:rPr>
              <w:t>Longitud</w:t>
            </w:r>
          </w:p>
        </w:tc>
        <w:tc>
          <w:tcPr>
            <w:tcW w:w="0" w:type="auto"/>
            <w:gridSpan w:val="4"/>
            <w:tcBorders>
              <w:top w:val="nil"/>
              <w:left w:val="nil"/>
              <w:bottom w:val="nil"/>
              <w:right w:val="single" w:color="000000" w:themeColor="text1" w:sz="12" w:space="0"/>
            </w:tcBorders>
            <w:shd w:val="clear" w:color="auto" w:fill="FFCC99"/>
            <w:tcMar>
              <w:top w:w="0" w:type="dxa"/>
              <w:left w:w="70" w:type="dxa"/>
              <w:bottom w:w="0" w:type="dxa"/>
              <w:right w:w="70" w:type="dxa"/>
            </w:tcMar>
            <w:vAlign w:val="bottom"/>
            <w:hideMark/>
          </w:tcPr>
          <w:p w:rsidR="002A31F7" w:rsidP="208E8120" w:rsidRDefault="002A31F7" w14:paraId="4D6452E7" w14:textId="1BA373F6" w14:noSpellErr="1">
            <w:pPr>
              <w:jc w:val="center"/>
              <w:rPr>
                <w:rFonts w:ascii="Tahoma" w:hAnsi="Tahoma" w:cs="Tahoma"/>
                <w:sz w:val="16"/>
                <w:szCs w:val="16"/>
                <w:lang w:val="es-ES"/>
              </w:rPr>
            </w:pPr>
            <w:r w:rsidRPr="208E8120" w:rsidR="002A31F7">
              <w:rPr>
                <w:rFonts w:ascii="Tahoma" w:hAnsi="Tahoma" w:cs="Tahoma"/>
                <w:sz w:val="16"/>
                <w:szCs w:val="16"/>
                <w:lang w:val="es-ES"/>
              </w:rPr>
              <w:t>87 Bytes</w:t>
            </w:r>
          </w:p>
        </w:tc>
      </w:tr>
      <w:tr w:rsidR="002A31F7" w:rsidTr="208E8120" w14:paraId="6D7DE796" w14:textId="77777777">
        <w:trPr>
          <w:trHeight w:val="579"/>
        </w:trPr>
        <w:tc>
          <w:tcPr>
            <w:tcW w:w="0" w:type="auto"/>
            <w:tcBorders>
              <w:top w:val="single" w:color="auto" w:sz="8" w:space="0"/>
              <w:left w:val="single" w:color="auto" w:sz="8" w:space="0"/>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0A381774" w14:textId="77777777">
            <w:pPr>
              <w:jc w:val="center"/>
              <w:rPr>
                <w:rFonts w:ascii="Tahoma" w:hAnsi="Tahoma" w:cs="Tahoma"/>
                <w:sz w:val="16"/>
                <w:szCs w:val="16"/>
              </w:rPr>
            </w:pPr>
            <w:r>
              <w:rPr>
                <w:rFonts w:ascii="Tahoma" w:hAnsi="Tahoma" w:cs="Tahoma"/>
                <w:sz w:val="16"/>
                <w:szCs w:val="16"/>
              </w:rPr>
              <w:t>Valor</w:t>
            </w:r>
          </w:p>
        </w:tc>
        <w:tc>
          <w:tcPr>
            <w:tcW w:w="0" w:type="auto"/>
            <w:gridSpan w:val="2"/>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24E86DFF" w14:textId="77777777">
            <w:pPr>
              <w:rPr>
                <w:rFonts w:ascii="Tahoma" w:hAnsi="Tahoma" w:cs="Tahoma"/>
                <w:sz w:val="16"/>
                <w:szCs w:val="16"/>
              </w:rPr>
            </w:pPr>
            <w:r>
              <w:rPr>
                <w:rFonts w:ascii="Tahoma" w:hAnsi="Tahoma" w:cs="Tahoma"/>
                <w:sz w:val="16"/>
                <w:szCs w:val="16"/>
              </w:rPr>
              <w:t>Identificador</w:t>
            </w:r>
          </w:p>
        </w:tc>
        <w:tc>
          <w:tcPr>
            <w:tcW w:w="0" w:type="auto"/>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03D0939A" w14:textId="77777777">
            <w:pPr>
              <w:jc w:val="center"/>
              <w:rPr>
                <w:rFonts w:ascii="Tahoma" w:hAnsi="Tahoma" w:cs="Tahoma"/>
                <w:sz w:val="16"/>
                <w:szCs w:val="16"/>
              </w:rPr>
            </w:pPr>
            <w:r>
              <w:rPr>
                <w:rFonts w:ascii="Tahoma" w:hAnsi="Tahoma" w:cs="Tahoma"/>
                <w:sz w:val="16"/>
                <w:szCs w:val="16"/>
              </w:rPr>
              <w:t>Tipo</w:t>
            </w:r>
          </w:p>
        </w:tc>
        <w:tc>
          <w:tcPr>
            <w:tcW w:w="0" w:type="auto"/>
            <w:tcBorders>
              <w:top w:val="single" w:color="auto" w:sz="8" w:space="0"/>
              <w:left w:val="nil"/>
              <w:bottom w:val="single" w:color="auto" w:sz="8" w:space="0"/>
              <w:right w:val="single" w:color="auto" w:sz="8" w:space="0"/>
            </w:tcBorders>
            <w:shd w:val="clear" w:color="auto" w:fill="C0C0C0"/>
            <w:tcMar>
              <w:top w:w="0" w:type="dxa"/>
              <w:left w:w="70" w:type="dxa"/>
              <w:bottom w:w="0" w:type="dxa"/>
              <w:right w:w="70" w:type="dxa"/>
            </w:tcMar>
            <w:vAlign w:val="bottom"/>
            <w:hideMark/>
          </w:tcPr>
          <w:p w:rsidR="002A31F7" w:rsidP="00993BAF" w:rsidRDefault="002A31F7" w14:paraId="73BB24C1" w14:textId="77777777">
            <w:pPr>
              <w:jc w:val="center"/>
              <w:rPr>
                <w:rFonts w:ascii="Tahoma" w:hAnsi="Tahoma" w:cs="Tahoma"/>
                <w:sz w:val="16"/>
                <w:szCs w:val="16"/>
              </w:rPr>
            </w:pPr>
            <w:r>
              <w:rPr>
                <w:rFonts w:ascii="Tahoma" w:hAnsi="Tahoma" w:cs="Tahoma"/>
                <w:sz w:val="16"/>
                <w:szCs w:val="16"/>
              </w:rPr>
              <w:t>Tamaño (Bytes)</w:t>
            </w:r>
          </w:p>
        </w:tc>
      </w:tr>
      <w:tr w:rsidR="002A31F7" w:rsidTr="208E8120" w14:paraId="4166A47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22A5FDA" w14:textId="77777777">
            <w:pPr>
              <w:jc w:val="center"/>
              <w:rPr>
                <w:rFonts w:ascii="Tahoma" w:hAnsi="Tahoma" w:cs="Tahoma"/>
                <w:sz w:val="16"/>
                <w:szCs w:val="16"/>
              </w:rPr>
            </w:pPr>
            <w:r>
              <w:rPr>
                <w:rFonts w:ascii="Tahoma" w:hAnsi="Tahoma" w:cs="Tahoma"/>
                <w:sz w:val="16"/>
                <w:szCs w:val="16"/>
              </w:rPr>
              <w:t>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EABF97F" w14:textId="77777777">
            <w:pPr>
              <w:rPr>
                <w:rFonts w:ascii="Tahoma" w:hAnsi="Tahoma" w:cs="Tahoma"/>
                <w:sz w:val="16"/>
                <w:szCs w:val="16"/>
                <w:lang w:val="es-ES"/>
              </w:rPr>
            </w:pPr>
            <w:r w:rsidRPr="208E8120" w:rsidR="002A31F7">
              <w:rPr>
                <w:rFonts w:ascii="Tahoma" w:hAnsi="Tahoma" w:cs="Tahoma"/>
                <w:sz w:val="16"/>
                <w:szCs w:val="16"/>
                <w:lang w:val="es-ES"/>
              </w:rPr>
              <w:t xml:space="preserve">Valor actual del contador de operaciones del terminal </w:t>
            </w:r>
            <w:r w:rsidRPr="208E8120" w:rsidR="002A31F7">
              <w:rPr>
                <w:rFonts w:ascii="Tahoma" w:hAnsi="Tahoma" w:cs="Tahoma"/>
                <w:b w:val="1"/>
                <w:bCs w:val="1"/>
                <w:sz w:val="16"/>
                <w:szCs w:val="16"/>
                <w:lang w:val="es-ES"/>
              </w:rPr>
              <w:t>SaleCounterOper</w:t>
            </w:r>
            <w:r w:rsidRPr="208E8120" w:rsidR="002A31F7">
              <w:rPr>
                <w:rFonts w:ascii="Tahoma" w:hAnsi="Tahoma" w:cs="Tahoma"/>
                <w:sz w:val="16"/>
                <w:szCs w:val="16"/>
                <w:lang w:val="es-ES"/>
              </w:rPr>
              <w:t>. El valor se suministra por el propio módulo de seguridad al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268F6C08"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7304226" w14:textId="77777777">
            <w:pPr>
              <w:jc w:val="center"/>
              <w:rPr>
                <w:rFonts w:ascii="Tahoma" w:hAnsi="Tahoma" w:cs="Tahoma"/>
                <w:sz w:val="16"/>
                <w:szCs w:val="16"/>
              </w:rPr>
            </w:pPr>
            <w:r>
              <w:rPr>
                <w:rFonts w:ascii="Tahoma" w:hAnsi="Tahoma" w:cs="Tahoma"/>
                <w:sz w:val="16"/>
                <w:szCs w:val="16"/>
              </w:rPr>
              <w:t>8</w:t>
            </w:r>
          </w:p>
        </w:tc>
      </w:tr>
      <w:tr w:rsidR="002A31F7" w:rsidTr="208E8120" w14:paraId="2ABE454F"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9BF4777" w14:textId="77777777">
            <w:pPr>
              <w:jc w:val="center"/>
              <w:rPr>
                <w:rFonts w:ascii="Tahoma" w:hAnsi="Tahoma" w:cs="Tahoma"/>
                <w:sz w:val="16"/>
                <w:szCs w:val="16"/>
              </w:rPr>
            </w:pPr>
            <w:r>
              <w:rPr>
                <w:rFonts w:ascii="Tahoma" w:hAnsi="Tahoma" w:cs="Tahoma"/>
                <w:sz w:val="16"/>
                <w:szCs w:val="16"/>
              </w:rPr>
              <w:t>2</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A254D7C" w14:textId="77777777">
            <w:pPr>
              <w:rPr>
                <w:rFonts w:ascii="Tahoma" w:hAnsi="Tahoma" w:cs="Tahoma"/>
                <w:sz w:val="16"/>
                <w:szCs w:val="16"/>
                <w:lang w:val="es-ES"/>
              </w:rPr>
            </w:pPr>
            <w:r w:rsidRPr="208E8120" w:rsidR="002A31F7">
              <w:rPr>
                <w:rFonts w:ascii="Tahoma" w:hAnsi="Tahoma" w:cs="Tahoma"/>
                <w:sz w:val="16"/>
                <w:szCs w:val="16"/>
                <w:lang w:val="es-ES"/>
              </w:rPr>
              <w:t xml:space="preserve">Valor actual del contador de transacciones del terminal </w:t>
            </w:r>
            <w:r w:rsidRPr="208E8120" w:rsidR="002A31F7">
              <w:rPr>
                <w:rFonts w:ascii="Tahoma" w:hAnsi="Tahoma" w:cs="Tahoma"/>
                <w:b w:val="1"/>
                <w:bCs w:val="1"/>
                <w:sz w:val="16"/>
                <w:szCs w:val="16"/>
                <w:lang w:val="es-ES"/>
              </w:rPr>
              <w:t>SaleCounterTrans</w:t>
            </w:r>
            <w:r w:rsidRPr="208E8120" w:rsidR="002A31F7">
              <w:rPr>
                <w:rFonts w:ascii="Tahoma" w:hAnsi="Tahoma" w:cs="Tahoma"/>
                <w:sz w:val="16"/>
                <w:szCs w:val="16"/>
                <w:lang w:val="es-ES"/>
              </w:rPr>
              <w:t>. El valor se suministra por el propio módulo de seguridad al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41A8328"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826920F" w14:textId="77777777">
            <w:pPr>
              <w:jc w:val="center"/>
              <w:rPr>
                <w:rFonts w:ascii="Tahoma" w:hAnsi="Tahoma" w:cs="Tahoma"/>
                <w:sz w:val="16"/>
                <w:szCs w:val="16"/>
              </w:rPr>
            </w:pPr>
            <w:r>
              <w:rPr>
                <w:rFonts w:ascii="Tahoma" w:hAnsi="Tahoma" w:cs="Tahoma"/>
                <w:sz w:val="16"/>
                <w:szCs w:val="16"/>
              </w:rPr>
              <w:t>8</w:t>
            </w:r>
          </w:p>
        </w:tc>
      </w:tr>
      <w:tr w:rsidR="002A31F7" w:rsidTr="208E8120" w14:paraId="3CF3A009"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075A4D7" w14:textId="77777777">
            <w:pPr>
              <w:jc w:val="center"/>
              <w:rPr>
                <w:rFonts w:ascii="Tahoma" w:hAnsi="Tahoma" w:cs="Tahoma"/>
                <w:sz w:val="16"/>
                <w:szCs w:val="16"/>
              </w:rPr>
            </w:pPr>
            <w:r>
              <w:rPr>
                <w:rFonts w:ascii="Tahoma" w:hAnsi="Tahoma" w:cs="Tahoma"/>
                <w:sz w:val="16"/>
                <w:szCs w:val="16"/>
              </w:rPr>
              <w:t>3</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1C41AE57" w14:textId="77777777">
            <w:pPr>
              <w:rPr>
                <w:rFonts w:ascii="Tahoma" w:hAnsi="Tahoma" w:cs="Tahoma"/>
                <w:b w:val="1"/>
                <w:bCs w:val="1"/>
                <w:sz w:val="16"/>
                <w:szCs w:val="16"/>
                <w:lang w:val="es-ES"/>
              </w:rPr>
            </w:pPr>
            <w:r w:rsidRPr="208E8120" w:rsidR="002A31F7">
              <w:rPr>
                <w:rFonts w:ascii="Tahoma" w:hAnsi="Tahoma" w:cs="Tahoma"/>
                <w:b w:val="1"/>
                <w:bCs w:val="1"/>
                <w:sz w:val="16"/>
                <w:szCs w:val="16"/>
                <w:lang w:val="es-ES"/>
              </w:rPr>
              <w:t>TransControl</w:t>
            </w:r>
            <w:r w:rsidRPr="208E8120" w:rsidR="002A31F7">
              <w:rPr>
                <w:rFonts w:ascii="Tahoma" w:hAnsi="Tahoma" w:cs="Tahoma"/>
                <w:sz w:val="16"/>
                <w:szCs w:val="16"/>
                <w:lang w:val="es-ES"/>
              </w:rPr>
              <w:t xml:space="preserve"> (Control de transacción que incluye la</w:t>
            </w:r>
            <w:r w:rsidRPr="208E8120" w:rsidR="002A31F7">
              <w:rPr>
                <w:rFonts w:ascii="Tahoma" w:hAnsi="Tahoma" w:cs="Tahoma"/>
                <w:b w:val="1"/>
                <w:bCs w:val="1"/>
                <w:sz w:val="16"/>
                <w:szCs w:val="16"/>
                <w:lang w:val="es-ES"/>
              </w:rPr>
              <w:t xml:space="preserve"> fecha</w:t>
            </w:r>
            <w:r w:rsidRPr="208E8120" w:rsidR="002A31F7">
              <w:rPr>
                <w:rFonts w:ascii="Tahoma" w:hAnsi="Tahoma" w:cs="Tahoma"/>
                <w:sz w:val="16"/>
                <w:szCs w:val="16"/>
                <w:lang w:val="es-ES"/>
              </w:rPr>
              <w:t xml:space="preserve"> y la </w:t>
            </w:r>
            <w:r w:rsidRPr="208E8120" w:rsidR="002A31F7">
              <w:rPr>
                <w:rFonts w:ascii="Tahoma" w:hAnsi="Tahoma" w:cs="Tahoma"/>
                <w:b w:val="1"/>
                <w:bCs w:val="1"/>
                <w:sz w:val="16"/>
                <w:szCs w:val="16"/>
                <w:lang w:val="es-ES"/>
              </w:rPr>
              <w:t>hora</w:t>
            </w:r>
            <w:r w:rsidRPr="208E8120" w:rsidR="002A31F7">
              <w:rPr>
                <w:rFonts w:ascii="Tahoma" w:hAnsi="Tahoma" w:cs="Tahoma"/>
                <w:sz w:val="16"/>
                <w:szCs w:val="16"/>
                <w:lang w:val="es-ES"/>
              </w:rPr>
              <w:t xml:space="preserve"> que se realiza la operación y se suministra por el módulo de seguridad).</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1EC9F81B" w14:textId="77777777">
            <w:pPr>
              <w:jc w:val="center"/>
              <w:rPr>
                <w:rFonts w:ascii="Tahoma" w:hAnsi="Tahoma" w:cs="Tahoma"/>
                <w:sz w:val="16"/>
                <w:szCs w:val="16"/>
                <w:lang w:val="es-ES"/>
              </w:rPr>
            </w:pPr>
            <w:r w:rsidRPr="208E8120" w:rsidR="002A31F7">
              <w:rPr>
                <w:rFonts w:ascii="Tahoma" w:hAnsi="Tahoma" w:cs="Tahoma"/>
                <w:sz w:val="16"/>
                <w:szCs w:val="16"/>
                <w:lang w:val="es-ES"/>
              </w:rPr>
              <w:t>dDate</w:t>
            </w:r>
            <w:r w:rsidRPr="208E8120" w:rsidR="002A31F7">
              <w:rPr>
                <w:rFonts w:ascii="Tahoma" w:hAnsi="Tahoma" w:cs="Tahoma"/>
                <w:sz w:val="16"/>
                <w:szCs w:val="16"/>
                <w:lang w:val="es-ES"/>
              </w:rPr>
              <w:t xml:space="preserve"> + </w:t>
            </w:r>
            <w:r w:rsidRPr="208E8120" w:rsidR="002A31F7">
              <w:rPr>
                <w:rFonts w:ascii="Tahoma" w:hAnsi="Tahoma" w:cs="Tahoma"/>
                <w:sz w:val="16"/>
                <w:szCs w:val="16"/>
                <w:lang w:val="es-ES"/>
              </w:rPr>
              <w:t>dShortTime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53FD5A3" w14:textId="77777777">
            <w:pPr>
              <w:jc w:val="center"/>
              <w:rPr>
                <w:rFonts w:ascii="Tahoma" w:hAnsi="Tahoma" w:cs="Tahoma"/>
                <w:sz w:val="16"/>
                <w:szCs w:val="16"/>
              </w:rPr>
            </w:pPr>
            <w:r>
              <w:rPr>
                <w:rFonts w:ascii="Tahoma" w:hAnsi="Tahoma" w:cs="Tahoma"/>
                <w:sz w:val="16"/>
                <w:szCs w:val="16"/>
              </w:rPr>
              <w:t>4</w:t>
            </w:r>
          </w:p>
        </w:tc>
      </w:tr>
      <w:tr w:rsidR="002A31F7" w:rsidTr="208E8120" w14:paraId="3F1EDAF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94F6098" w14:textId="77777777">
            <w:pPr>
              <w:jc w:val="center"/>
              <w:rPr>
                <w:rFonts w:ascii="Tahoma" w:hAnsi="Tahoma" w:cs="Tahoma"/>
                <w:sz w:val="16"/>
                <w:szCs w:val="16"/>
              </w:rPr>
            </w:pPr>
            <w:r>
              <w:rPr>
                <w:rFonts w:ascii="Tahoma" w:hAnsi="Tahoma" w:cs="Tahoma"/>
                <w:sz w:val="16"/>
                <w:szCs w:val="16"/>
              </w:rPr>
              <w:t>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25399391" w14:textId="77777777">
            <w:pPr>
              <w:rPr>
                <w:rFonts w:ascii="Tahoma" w:hAnsi="Tahoma" w:cs="Tahoma"/>
                <w:b/>
                <w:bCs/>
                <w:sz w:val="16"/>
                <w:szCs w:val="16"/>
              </w:rPr>
            </w:pPr>
            <w:r>
              <w:rPr>
                <w:rFonts w:ascii="Tahoma" w:hAnsi="Tahoma" w:cs="Tahoma"/>
                <w:b/>
                <w:bCs/>
                <w:sz w:val="16"/>
                <w:szCs w:val="16"/>
              </w:rPr>
              <w:t xml:space="preserve">Número de serie de módulo de seguridad </w:t>
            </w:r>
            <w:r>
              <w:rPr>
                <w:rFonts w:ascii="Tahoma" w:hAnsi="Tahoma" w:cs="Tahoma"/>
                <w:sz w:val="16"/>
                <w:szCs w:val="16"/>
              </w:rPr>
              <w:t>suministrado al terminal por el propio módulo.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2CDEEE2E"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F641FA4" w14:textId="77777777">
            <w:pPr>
              <w:jc w:val="center"/>
              <w:rPr>
                <w:rFonts w:ascii="Tahoma" w:hAnsi="Tahoma" w:cs="Tahoma"/>
                <w:sz w:val="16"/>
                <w:szCs w:val="16"/>
              </w:rPr>
            </w:pPr>
            <w:r>
              <w:rPr>
                <w:rFonts w:ascii="Tahoma" w:hAnsi="Tahoma" w:cs="Tahoma"/>
                <w:sz w:val="16"/>
                <w:szCs w:val="16"/>
              </w:rPr>
              <w:t>3</w:t>
            </w:r>
          </w:p>
        </w:tc>
      </w:tr>
      <w:tr w:rsidR="002A31F7" w:rsidTr="208E8120" w14:paraId="1396062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DC3812A" w14:textId="77777777">
            <w:pPr>
              <w:jc w:val="center"/>
              <w:rPr>
                <w:rFonts w:ascii="Tahoma" w:hAnsi="Tahoma" w:cs="Tahoma"/>
                <w:sz w:val="16"/>
                <w:szCs w:val="16"/>
              </w:rPr>
            </w:pPr>
            <w:r>
              <w:rPr>
                <w:rFonts w:ascii="Tahoma" w:hAnsi="Tahoma" w:cs="Tahoma"/>
                <w:sz w:val="16"/>
                <w:szCs w:val="16"/>
              </w:rPr>
              <w:t>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03EE1A6" w14:textId="77777777">
            <w:pPr>
              <w:rPr>
                <w:rFonts w:ascii="Tahoma" w:hAnsi="Tahoma" w:cs="Tahoma"/>
                <w:sz w:val="16"/>
                <w:szCs w:val="16"/>
                <w:lang w:val="es-ES"/>
              </w:rPr>
            </w:pPr>
            <w:r w:rsidRPr="208E8120" w:rsidR="002A31F7">
              <w:rPr>
                <w:rFonts w:ascii="Tahoma" w:hAnsi="Tahoma" w:cs="Tahoma"/>
                <w:sz w:val="16"/>
                <w:szCs w:val="16"/>
                <w:lang w:val="es-ES"/>
              </w:rPr>
              <w:t xml:space="preserve">Número de serie de tarjeta </w:t>
            </w:r>
            <w:r w:rsidRPr="208E8120" w:rsidR="002A31F7">
              <w:rPr>
                <w:rFonts w:ascii="Tahoma" w:hAnsi="Tahoma" w:cs="Tahoma"/>
                <w:b w:val="1"/>
                <w:bCs w:val="1"/>
                <w:sz w:val="16"/>
                <w:szCs w:val="16"/>
                <w:lang w:val="es-ES"/>
              </w:rPr>
              <w:t>SerialNumber</w:t>
            </w:r>
            <w:r w:rsidRPr="208E8120" w:rsidR="002A31F7">
              <w:rPr>
                <w:rFonts w:ascii="Tahoma" w:hAnsi="Tahoma" w:cs="Tahoma"/>
                <w:sz w:val="16"/>
                <w:szCs w:val="16"/>
                <w:lang w:val="es-ES"/>
              </w:rPr>
              <w:t xml:space="preserve"> (suministrado al terminal en el principio de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763A2C1" w14:textId="77777777">
            <w:pPr>
              <w:jc w:val="center"/>
              <w:rPr>
                <w:rFonts w:ascii="Tahoma" w:hAnsi="Tahoma" w:cs="Tahoma"/>
                <w:sz w:val="16"/>
                <w:szCs w:val="16"/>
                <w:lang w:val="es-ES"/>
              </w:rPr>
            </w:pPr>
            <w:r w:rsidRPr="208E8120" w:rsidR="002A31F7">
              <w:rPr>
                <w:rFonts w:ascii="Tahoma" w:hAnsi="Tahoma" w:cs="Tahoma"/>
                <w:sz w:val="16"/>
                <w:szCs w:val="16"/>
                <w:lang w:val="es-ES"/>
              </w:rPr>
              <w:t>dSerialNumber</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4678CED" w14:textId="77777777">
            <w:pPr>
              <w:jc w:val="center"/>
              <w:rPr>
                <w:rFonts w:ascii="Tahoma" w:hAnsi="Tahoma" w:cs="Tahoma"/>
                <w:sz w:val="16"/>
                <w:szCs w:val="16"/>
              </w:rPr>
            </w:pPr>
            <w:r>
              <w:rPr>
                <w:rFonts w:ascii="Tahoma" w:hAnsi="Tahoma" w:cs="Tahoma"/>
                <w:sz w:val="16"/>
                <w:szCs w:val="16"/>
              </w:rPr>
              <w:t>7</w:t>
            </w:r>
          </w:p>
        </w:tc>
      </w:tr>
      <w:tr w:rsidR="002A31F7" w:rsidTr="208E8120" w14:paraId="13A213A0"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D773738" w14:textId="77777777">
            <w:pPr>
              <w:jc w:val="center"/>
              <w:rPr>
                <w:rFonts w:ascii="Tahoma" w:hAnsi="Tahoma" w:cs="Tahoma"/>
                <w:sz w:val="16"/>
                <w:szCs w:val="16"/>
              </w:rPr>
            </w:pPr>
            <w:r>
              <w:rPr>
                <w:rFonts w:ascii="Tahoma" w:hAnsi="Tahoma" w:cs="Tahoma"/>
                <w:sz w:val="16"/>
                <w:szCs w:val="16"/>
              </w:rPr>
              <w:t>6</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618E67DD" w14:textId="77777777">
            <w:pPr>
              <w:rPr>
                <w:rFonts w:ascii="Tahoma" w:hAnsi="Tahoma" w:cs="Tahoma"/>
                <w:sz w:val="16"/>
                <w:szCs w:val="16"/>
                <w:lang w:val="es-ES"/>
              </w:rPr>
            </w:pPr>
            <w:r w:rsidRPr="208E8120" w:rsidR="002A31F7">
              <w:rPr>
                <w:rFonts w:ascii="Tahoma" w:hAnsi="Tahoma" w:cs="Tahoma"/>
                <w:sz w:val="16"/>
                <w:szCs w:val="16"/>
                <w:lang w:val="es-ES"/>
              </w:rPr>
              <w:t xml:space="preserve">Punto de venta (datos individuales del terminal y del vendedor) </w:t>
            </w:r>
            <w:r w:rsidRPr="208E8120" w:rsidR="002A31F7">
              <w:rPr>
                <w:rFonts w:ascii="Tahoma" w:hAnsi="Tahoma" w:cs="Tahoma"/>
                <w:b w:val="1"/>
                <w:bCs w:val="1"/>
                <w:sz w:val="16"/>
                <w:szCs w:val="16"/>
                <w:lang w:val="es-ES"/>
              </w:rPr>
              <w:t>SalePoint</w:t>
            </w:r>
            <w:r w:rsidRPr="208E8120" w:rsidR="002A31F7">
              <w:rPr>
                <w:rFonts w:ascii="Tahoma" w:hAnsi="Tahoma" w:cs="Tahoma"/>
                <w:sz w:val="16"/>
                <w:szCs w:val="16"/>
                <w:lang w:val="es-ES"/>
              </w:rPr>
              <w:t xml:space="preserve"> (que el terminal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2F336154" w14:textId="77777777">
            <w:pPr>
              <w:jc w:val="center"/>
              <w:rPr>
                <w:rFonts w:ascii="Tahoma" w:hAnsi="Tahoma" w:cs="Tahoma"/>
                <w:sz w:val="16"/>
                <w:szCs w:val="16"/>
                <w:lang w:val="es-ES"/>
              </w:rPr>
            </w:pPr>
            <w:r w:rsidRPr="208E8120" w:rsidR="002A31F7">
              <w:rPr>
                <w:rFonts w:ascii="Tahoma" w:hAnsi="Tahoma" w:cs="Tahoma"/>
                <w:sz w:val="16"/>
                <w:szCs w:val="16"/>
                <w:lang w:val="es-ES"/>
              </w:rPr>
              <w:t>dSalePoint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1299766" w14:textId="77777777">
            <w:pPr>
              <w:jc w:val="center"/>
              <w:rPr>
                <w:rFonts w:ascii="Tahoma" w:hAnsi="Tahoma" w:cs="Tahoma"/>
                <w:sz w:val="16"/>
                <w:szCs w:val="16"/>
              </w:rPr>
            </w:pPr>
            <w:r>
              <w:rPr>
                <w:rFonts w:ascii="Tahoma" w:hAnsi="Tahoma" w:cs="Tahoma"/>
                <w:sz w:val="16"/>
                <w:szCs w:val="16"/>
              </w:rPr>
              <w:t>6</w:t>
            </w:r>
          </w:p>
        </w:tc>
      </w:tr>
      <w:tr w:rsidR="002A31F7" w:rsidTr="208E8120" w14:paraId="3B45F8E1"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BD7A65C" w14:textId="77777777">
            <w:pPr>
              <w:jc w:val="center"/>
              <w:rPr>
                <w:rFonts w:ascii="Tahoma" w:hAnsi="Tahoma" w:cs="Tahoma"/>
                <w:sz w:val="16"/>
                <w:szCs w:val="16"/>
              </w:rPr>
            </w:pPr>
            <w:r>
              <w:rPr>
                <w:rFonts w:ascii="Tahoma" w:hAnsi="Tahoma" w:cs="Tahoma"/>
                <w:sz w:val="16"/>
                <w:szCs w:val="16"/>
              </w:rPr>
              <w:t>7</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2B15EAF8" w14:textId="77777777">
            <w:pPr>
              <w:rPr>
                <w:rFonts w:ascii="Tahoma" w:hAnsi="Tahoma" w:cs="Tahoma"/>
                <w:sz w:val="16"/>
                <w:szCs w:val="16"/>
                <w:lang w:val="es-ES"/>
              </w:rPr>
            </w:pPr>
            <w:r w:rsidRPr="208E8120" w:rsidR="002A31F7">
              <w:rPr>
                <w:rFonts w:ascii="Tahoma" w:hAnsi="Tahoma" w:cs="Tahoma"/>
                <w:sz w:val="16"/>
                <w:szCs w:val="16"/>
                <w:lang w:val="es-ES"/>
              </w:rPr>
              <w:t xml:space="preserve">Código que especifica el modo de venta </w:t>
            </w:r>
            <w:r w:rsidRPr="208E8120" w:rsidR="002A31F7">
              <w:rPr>
                <w:rFonts w:ascii="Tahoma" w:hAnsi="Tahoma" w:cs="Tahoma"/>
                <w:b w:val="1"/>
                <w:bCs w:val="1"/>
                <w:sz w:val="16"/>
                <w:szCs w:val="16"/>
                <w:lang w:val="es-ES"/>
              </w:rPr>
              <w:t>SaleMode</w:t>
            </w:r>
            <w:r w:rsidRPr="208E8120" w:rsidR="002A31F7">
              <w:rPr>
                <w:rFonts w:ascii="Tahoma" w:hAnsi="Tahoma" w:cs="Tahoma"/>
                <w:sz w:val="16"/>
                <w:szCs w:val="16"/>
                <w:lang w:val="es-ES"/>
              </w:rPr>
              <w:t xml:space="preserve"> (que el terminal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02E3F3E1" w14:textId="77777777">
            <w:pPr>
              <w:jc w:val="center"/>
              <w:rPr>
                <w:rFonts w:ascii="Tahoma" w:hAnsi="Tahoma" w:cs="Tahoma"/>
                <w:sz w:val="16"/>
                <w:szCs w:val="16"/>
                <w:lang w:val="es-ES"/>
              </w:rPr>
            </w:pPr>
            <w:r w:rsidRPr="208E8120" w:rsidR="002A31F7">
              <w:rPr>
                <w:rFonts w:ascii="Tahoma" w:hAnsi="Tahoma" w:cs="Tahoma"/>
                <w:sz w:val="16"/>
                <w:szCs w:val="16"/>
                <w:lang w:val="es-ES"/>
              </w:rPr>
              <w:t>dSaleMode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E0FB2A9" w14:textId="77777777">
            <w:pPr>
              <w:jc w:val="center"/>
              <w:rPr>
                <w:rFonts w:ascii="Tahoma" w:hAnsi="Tahoma" w:cs="Tahoma"/>
                <w:sz w:val="16"/>
                <w:szCs w:val="16"/>
              </w:rPr>
            </w:pPr>
            <w:r>
              <w:rPr>
                <w:rFonts w:ascii="Tahoma" w:hAnsi="Tahoma" w:cs="Tahoma"/>
                <w:sz w:val="16"/>
                <w:szCs w:val="16"/>
              </w:rPr>
              <w:t>1</w:t>
            </w:r>
          </w:p>
        </w:tc>
      </w:tr>
      <w:tr w:rsidR="002A31F7" w:rsidTr="208E8120" w14:paraId="02BABE33"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669A77C" w14:textId="77777777">
            <w:pPr>
              <w:jc w:val="center"/>
              <w:rPr>
                <w:rFonts w:ascii="Tahoma" w:hAnsi="Tahoma" w:cs="Tahoma"/>
                <w:sz w:val="16"/>
                <w:szCs w:val="16"/>
              </w:rPr>
            </w:pPr>
            <w:r>
              <w:rPr>
                <w:rFonts w:ascii="Tahoma" w:hAnsi="Tahoma" w:cs="Tahoma"/>
                <w:sz w:val="16"/>
                <w:szCs w:val="16"/>
              </w:rPr>
              <w:t>8</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1E4AE810" w14:textId="77777777">
            <w:pPr>
              <w:rPr>
                <w:rFonts w:ascii="Tahoma" w:hAnsi="Tahoma" w:cs="Tahoma"/>
                <w:sz w:val="16"/>
                <w:szCs w:val="16"/>
                <w:lang w:val="es-ES"/>
              </w:rPr>
            </w:pPr>
            <w:r w:rsidRPr="208E8120" w:rsidR="002A31F7">
              <w:rPr>
                <w:rFonts w:ascii="Tahoma" w:hAnsi="Tahoma" w:cs="Tahoma"/>
                <w:sz w:val="16"/>
                <w:szCs w:val="16"/>
                <w:lang w:val="es-ES"/>
              </w:rPr>
              <w:t xml:space="preserve">Código de red de ventas </w:t>
            </w:r>
            <w:r w:rsidRPr="208E8120" w:rsidR="002A31F7">
              <w:rPr>
                <w:rFonts w:ascii="Tahoma" w:hAnsi="Tahoma" w:cs="Tahoma"/>
                <w:b w:val="1"/>
                <w:bCs w:val="1"/>
                <w:sz w:val="16"/>
                <w:szCs w:val="16"/>
                <w:lang w:val="es-ES"/>
              </w:rPr>
              <w:t>SaleNet</w:t>
            </w:r>
            <w:r w:rsidRPr="208E8120" w:rsidR="002A31F7">
              <w:rPr>
                <w:rFonts w:ascii="Tahoma" w:hAnsi="Tahoma" w:cs="Tahoma"/>
                <w:sz w:val="16"/>
                <w:szCs w:val="16"/>
                <w:lang w:val="es-ES"/>
              </w:rPr>
              <w:t xml:space="preserve"> a la que pertenece el terminal (que ha adquirido durante su configuración en 7.8).</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AB56124" w14:textId="77777777">
            <w:pPr>
              <w:jc w:val="center"/>
              <w:rPr>
                <w:rFonts w:ascii="Tahoma" w:hAnsi="Tahoma" w:cs="Tahoma"/>
                <w:sz w:val="16"/>
                <w:szCs w:val="16"/>
                <w:lang w:val="es-ES"/>
              </w:rPr>
            </w:pPr>
            <w:r w:rsidRPr="208E8120" w:rsidR="002A31F7">
              <w:rPr>
                <w:rFonts w:ascii="Tahoma" w:hAnsi="Tahoma" w:cs="Tahoma"/>
                <w:sz w:val="16"/>
                <w:szCs w:val="16"/>
                <w:lang w:val="es-ES"/>
              </w:rPr>
              <w:t>dSaleNet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B5C65D0" w14:textId="77777777">
            <w:pPr>
              <w:jc w:val="center"/>
              <w:rPr>
                <w:rFonts w:ascii="Tahoma" w:hAnsi="Tahoma" w:cs="Tahoma"/>
                <w:sz w:val="16"/>
                <w:szCs w:val="16"/>
              </w:rPr>
            </w:pPr>
            <w:r>
              <w:rPr>
                <w:rFonts w:ascii="Tahoma" w:hAnsi="Tahoma" w:cs="Tahoma"/>
                <w:sz w:val="16"/>
                <w:szCs w:val="16"/>
              </w:rPr>
              <w:t>1</w:t>
            </w:r>
          </w:p>
        </w:tc>
      </w:tr>
      <w:tr w:rsidR="002A31F7" w:rsidTr="208E8120" w14:paraId="4B28A110"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11F51A4" w14:textId="77777777">
            <w:pPr>
              <w:jc w:val="center"/>
              <w:rPr>
                <w:rFonts w:ascii="Tahoma" w:hAnsi="Tahoma" w:cs="Tahoma"/>
                <w:sz w:val="16"/>
                <w:szCs w:val="16"/>
              </w:rPr>
            </w:pPr>
            <w:r>
              <w:rPr>
                <w:rFonts w:ascii="Tahoma" w:hAnsi="Tahoma" w:cs="Tahoma"/>
                <w:sz w:val="16"/>
                <w:szCs w:val="16"/>
              </w:rPr>
              <w:t>9</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398BD360" w14:textId="77777777">
            <w:pPr>
              <w:rPr>
                <w:rFonts w:ascii="Tahoma" w:hAnsi="Tahoma" w:cs="Tahoma"/>
                <w:b w:val="1"/>
                <w:bCs w:val="1"/>
                <w:sz w:val="16"/>
                <w:szCs w:val="16"/>
                <w:lang w:val="es-ES"/>
              </w:rPr>
            </w:pPr>
            <w:r w:rsidRPr="208E8120" w:rsidR="002A31F7">
              <w:rPr>
                <w:rFonts w:ascii="Tahoma" w:hAnsi="Tahoma" w:cs="Tahoma"/>
                <w:b w:val="1"/>
                <w:bCs w:val="1"/>
                <w:sz w:val="16"/>
                <w:szCs w:val="16"/>
                <w:lang w:val="es-ES"/>
              </w:rPr>
              <w:t>DateTerminal</w:t>
            </w:r>
            <w:r w:rsidRPr="208E8120" w:rsidR="002A31F7">
              <w:rPr>
                <w:rFonts w:ascii="Tahoma" w:hAnsi="Tahoma" w:cs="Tahoma"/>
                <w:sz w:val="16"/>
                <w:szCs w:val="16"/>
                <w:lang w:val="es-ES"/>
              </w:rPr>
              <w:t xml:space="preserve"> fecha de transacción (suministrada por el terminal).</w:t>
            </w:r>
            <w:r w:rsidRPr="208E8120" w:rsidR="002A31F7">
              <w:rPr>
                <w:rFonts w:ascii="Tahoma" w:hAnsi="Tahoma" w:cs="Tahoma"/>
                <w:sz w:val="16"/>
                <w:szCs w:val="16"/>
                <w:lang w:val="es-ES"/>
              </w:rPr>
              <w:t>TimeTerminal</w:t>
            </w:r>
            <w:r w:rsidRPr="208E8120" w:rsidR="002A31F7">
              <w:rPr>
                <w:rFonts w:ascii="Tahoma" w:hAnsi="Tahoma" w:cs="Tahoma"/>
                <w:sz w:val="16"/>
                <w:szCs w:val="16"/>
                <w:lang w:val="es-ES"/>
              </w:rPr>
              <w:t xml:space="preserve"> hora de transacción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4438EFB4" w14:textId="77777777">
            <w:pPr>
              <w:jc w:val="center"/>
              <w:rPr>
                <w:rFonts w:ascii="Tahoma" w:hAnsi="Tahoma" w:cs="Tahoma"/>
                <w:sz w:val="16"/>
                <w:szCs w:val="16"/>
                <w:lang w:val="es-ES"/>
              </w:rPr>
            </w:pPr>
            <w:r w:rsidRPr="208E8120" w:rsidR="002A31F7">
              <w:rPr>
                <w:rFonts w:ascii="Tahoma" w:hAnsi="Tahoma" w:cs="Tahoma"/>
                <w:sz w:val="16"/>
                <w:szCs w:val="16"/>
                <w:lang w:val="es-ES"/>
              </w:rPr>
              <w:t>dDatedShortTime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750A076" w14:textId="77777777">
            <w:pPr>
              <w:jc w:val="center"/>
              <w:rPr>
                <w:rFonts w:ascii="Tahoma" w:hAnsi="Tahoma" w:cs="Tahoma"/>
                <w:sz w:val="16"/>
                <w:szCs w:val="16"/>
              </w:rPr>
            </w:pPr>
            <w:r>
              <w:rPr>
                <w:rFonts w:ascii="Tahoma" w:hAnsi="Tahoma" w:cs="Tahoma"/>
                <w:sz w:val="16"/>
                <w:szCs w:val="16"/>
              </w:rPr>
              <w:t>4</w:t>
            </w:r>
          </w:p>
        </w:tc>
      </w:tr>
      <w:tr w:rsidR="002A31F7" w:rsidTr="208E8120" w14:paraId="0372D202"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0B7C69D" w14:textId="77777777">
            <w:pPr>
              <w:jc w:val="center"/>
              <w:rPr>
                <w:rFonts w:ascii="Tahoma" w:hAnsi="Tahoma" w:cs="Tahoma"/>
                <w:sz w:val="16"/>
                <w:szCs w:val="16"/>
              </w:rPr>
            </w:pPr>
            <w:r>
              <w:rPr>
                <w:rFonts w:ascii="Tahoma" w:hAnsi="Tahoma" w:cs="Tahoma"/>
                <w:sz w:val="16"/>
                <w:szCs w:val="16"/>
              </w:rPr>
              <w:t>11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54B7323" w14:textId="77777777">
            <w:pPr>
              <w:rPr>
                <w:rFonts w:ascii="Tahoma" w:hAnsi="Tahoma" w:cs="Tahoma"/>
                <w:sz w:val="16"/>
                <w:szCs w:val="16"/>
                <w:lang w:val="es-ES"/>
              </w:rPr>
            </w:pPr>
            <w:r w:rsidRPr="208E8120" w:rsidR="002A31F7">
              <w:rPr>
                <w:rFonts w:ascii="Tahoma" w:hAnsi="Tahoma" w:cs="Tahoma"/>
                <w:sz w:val="16"/>
                <w:szCs w:val="16"/>
                <w:lang w:val="es-ES"/>
              </w:rPr>
              <w:t xml:space="preserve">Código del título </w:t>
            </w:r>
            <w:r w:rsidRPr="208E8120" w:rsidR="002A31F7">
              <w:rPr>
                <w:rFonts w:ascii="Tahoma" w:hAnsi="Tahoma" w:cs="Tahoma"/>
                <w:b w:val="1"/>
                <w:bCs w:val="1"/>
                <w:sz w:val="16"/>
                <w:szCs w:val="16"/>
                <w:lang w:val="es-ES"/>
              </w:rPr>
              <w:t>ContractCode</w:t>
            </w:r>
            <w:r w:rsidRPr="208E8120" w:rsidR="002A31F7">
              <w:rPr>
                <w:rFonts w:ascii="Tahoma" w:hAnsi="Tahoma" w:cs="Tahoma"/>
                <w:sz w:val="16"/>
                <w:szCs w:val="16"/>
                <w:lang w:val="es-ES"/>
              </w:rPr>
              <w:t xml:space="preserve"> (abono, </w:t>
            </w:r>
            <w:r w:rsidRPr="208E8120" w:rsidR="002A31F7">
              <w:rPr>
                <w:rFonts w:ascii="Tahoma" w:hAnsi="Tahoma" w:cs="Tahoma"/>
                <w:sz w:val="16"/>
                <w:szCs w:val="16"/>
                <w:lang w:val="es-ES"/>
              </w:rPr>
              <w:t>multiviaje</w:t>
            </w:r>
            <w:r w:rsidRPr="208E8120" w:rsidR="002A31F7">
              <w:rPr>
                <w:rFonts w:ascii="Tahoma" w:hAnsi="Tahoma" w:cs="Tahoma"/>
                <w:sz w:val="16"/>
                <w:szCs w:val="16"/>
                <w:lang w:val="es-ES"/>
              </w:rPr>
              <w:t xml:space="preserve"> etc.) usado en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4A8CFA87" w14:textId="77777777">
            <w:pPr>
              <w:jc w:val="center"/>
              <w:rPr>
                <w:rFonts w:ascii="Tahoma" w:hAnsi="Tahoma" w:cs="Tahoma"/>
                <w:sz w:val="16"/>
                <w:szCs w:val="16"/>
                <w:lang w:val="es-ES"/>
              </w:rPr>
            </w:pPr>
            <w:r w:rsidRPr="208E8120" w:rsidR="002A31F7">
              <w:rPr>
                <w:rFonts w:ascii="Tahoma" w:hAnsi="Tahoma" w:cs="Tahoma"/>
                <w:sz w:val="16"/>
                <w:szCs w:val="16"/>
                <w:lang w:val="es-ES"/>
              </w:rPr>
              <w:t>dContract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D73EDB4" w14:textId="77777777">
            <w:pPr>
              <w:jc w:val="center"/>
              <w:rPr>
                <w:rFonts w:ascii="Tahoma" w:hAnsi="Tahoma" w:cs="Tahoma"/>
                <w:sz w:val="16"/>
                <w:szCs w:val="16"/>
              </w:rPr>
            </w:pPr>
            <w:r>
              <w:rPr>
                <w:rFonts w:ascii="Tahoma" w:hAnsi="Tahoma" w:cs="Tahoma"/>
                <w:sz w:val="16"/>
                <w:szCs w:val="16"/>
              </w:rPr>
              <w:t>2</w:t>
            </w:r>
          </w:p>
        </w:tc>
      </w:tr>
      <w:tr w:rsidR="002A31F7" w:rsidTr="208E8120" w14:paraId="03868260"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6EF525E"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637D078" w14:textId="77777777">
            <w:pPr>
              <w:rPr>
                <w:rFonts w:ascii="Tahoma" w:hAnsi="Tahoma" w:cs="Tahoma"/>
                <w:sz w:val="16"/>
                <w:szCs w:val="16"/>
                <w:lang w:val="es-ES"/>
              </w:rPr>
            </w:pPr>
            <w:r w:rsidRPr="208E8120" w:rsidR="002A31F7">
              <w:rPr>
                <w:rFonts w:ascii="Tahoma" w:hAnsi="Tahoma" w:cs="Tahoma"/>
                <w:sz w:val="16"/>
                <w:szCs w:val="16"/>
                <w:lang w:val="es-ES"/>
              </w:rPr>
              <w:t xml:space="preserve">y el código de la empresa propietaria del título </w:t>
            </w:r>
            <w:r w:rsidRPr="208E8120" w:rsidR="002A31F7">
              <w:rPr>
                <w:rFonts w:ascii="Tahoma" w:hAnsi="Tahoma" w:cs="Tahoma"/>
                <w:sz w:val="16"/>
                <w:szCs w:val="16"/>
                <w:lang w:val="es-ES"/>
              </w:rPr>
              <w:t>ContactCompanyProprietary</w:t>
            </w:r>
            <w:r w:rsidRPr="208E8120" w:rsidR="002A31F7">
              <w:rPr>
                <w:rFonts w:ascii="Tahoma" w:hAnsi="Tahoma" w:cs="Tahoma"/>
                <w:sz w:val="16"/>
                <w:szCs w:val="16"/>
                <w:lang w:val="es-ES"/>
              </w:rPr>
              <w: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264549C9"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B2C74B8" w14:textId="77777777">
            <w:pPr>
              <w:jc w:val="center"/>
              <w:rPr>
                <w:rFonts w:ascii="Tahoma" w:hAnsi="Tahoma" w:cs="Tahoma"/>
                <w:sz w:val="16"/>
                <w:szCs w:val="16"/>
              </w:rPr>
            </w:pPr>
            <w:r>
              <w:rPr>
                <w:rFonts w:ascii="Tahoma" w:hAnsi="Tahoma" w:cs="Tahoma"/>
                <w:sz w:val="16"/>
                <w:szCs w:val="16"/>
              </w:rPr>
              <w:t>1</w:t>
            </w:r>
          </w:p>
        </w:tc>
      </w:tr>
      <w:tr w:rsidR="002A31F7" w:rsidTr="208E8120" w14:paraId="23F4FBD6"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A4453F2" w14:textId="77777777">
            <w:pPr>
              <w:jc w:val="center"/>
              <w:rPr>
                <w:rFonts w:ascii="Tahoma" w:hAnsi="Tahoma" w:cs="Tahoma"/>
                <w:sz w:val="16"/>
                <w:szCs w:val="16"/>
              </w:rPr>
            </w:pPr>
            <w:r>
              <w:rPr>
                <w:rFonts w:ascii="Tahoma" w:hAnsi="Tahoma" w:cs="Tahoma"/>
                <w:sz w:val="16"/>
                <w:szCs w:val="16"/>
              </w:rPr>
              <w:t>12</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A55582A" w14:textId="77777777">
            <w:pPr>
              <w:rPr>
                <w:rFonts w:ascii="Tahoma" w:hAnsi="Tahoma" w:cs="Tahoma"/>
                <w:sz w:val="16"/>
                <w:szCs w:val="16"/>
                <w:lang w:val="es-ES"/>
              </w:rPr>
            </w:pPr>
            <w:r w:rsidRPr="208E8120" w:rsidR="002A31F7">
              <w:rPr>
                <w:rFonts w:ascii="Tahoma" w:hAnsi="Tahoma" w:cs="Tahoma"/>
                <w:sz w:val="16"/>
                <w:szCs w:val="16"/>
                <w:lang w:val="es-ES"/>
              </w:rPr>
              <w:t xml:space="preserve">Código del título origen </w:t>
            </w:r>
            <w:r w:rsidRPr="208E8120" w:rsidR="002A31F7">
              <w:rPr>
                <w:rFonts w:ascii="Tahoma" w:hAnsi="Tahoma" w:cs="Tahoma"/>
                <w:b w:val="1"/>
                <w:bCs w:val="1"/>
                <w:sz w:val="16"/>
                <w:szCs w:val="16"/>
                <w:lang w:val="es-ES"/>
              </w:rPr>
              <w:t>ContractCode</w:t>
            </w:r>
            <w:r w:rsidRPr="208E8120" w:rsidR="002A31F7">
              <w:rPr>
                <w:rFonts w:ascii="Tahoma" w:hAnsi="Tahoma" w:cs="Tahoma"/>
                <w:sz w:val="16"/>
                <w:szCs w:val="16"/>
                <w:lang w:val="es-ES"/>
              </w:rPr>
              <w:t xml:space="preserve"> (abono, </w:t>
            </w:r>
            <w:r w:rsidRPr="208E8120" w:rsidR="002A31F7">
              <w:rPr>
                <w:rFonts w:ascii="Tahoma" w:hAnsi="Tahoma" w:cs="Tahoma"/>
                <w:sz w:val="16"/>
                <w:szCs w:val="16"/>
                <w:lang w:val="es-ES"/>
              </w:rPr>
              <w:t>multiviaje</w:t>
            </w:r>
            <w:r w:rsidRPr="208E8120" w:rsidR="002A31F7">
              <w:rPr>
                <w:rFonts w:ascii="Tahoma" w:hAnsi="Tahoma" w:cs="Tahoma"/>
                <w:sz w:val="16"/>
                <w:szCs w:val="16"/>
                <w:lang w:val="es-ES"/>
              </w:rPr>
              <w:t xml:space="preserve"> etc.) usado en la operación </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0723F04B" w14:textId="77777777">
            <w:pPr>
              <w:rPr>
                <w:rFonts w:ascii="Tahoma" w:hAnsi="Tahoma" w:cs="Tahoma"/>
                <w:sz w:val="16"/>
                <w:szCs w:val="16"/>
              </w:rPr>
            </w:pPr>
            <w:r>
              <w:rPr>
                <w:rFonts w:ascii="Tahoma" w:hAnsi="Tahoma" w:cs="Tahoma"/>
                <w:sz w:val="16"/>
                <w:szCs w:val="16"/>
              </w:rPr>
              <w:t> </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08C62718" w14:textId="77777777">
            <w:pPr>
              <w:jc w:val="center"/>
              <w:rPr>
                <w:rFonts w:ascii="Tahoma" w:hAnsi="Tahoma" w:cs="Tahoma"/>
                <w:sz w:val="16"/>
                <w:szCs w:val="16"/>
                <w:lang w:val="es-ES"/>
              </w:rPr>
            </w:pPr>
            <w:r w:rsidRPr="208E8120" w:rsidR="002A31F7">
              <w:rPr>
                <w:rFonts w:ascii="Tahoma" w:hAnsi="Tahoma" w:cs="Tahoma"/>
                <w:sz w:val="16"/>
                <w:szCs w:val="16"/>
                <w:lang w:val="es-ES"/>
              </w:rPr>
              <w:t>dContract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34D67FE3" w14:textId="77777777">
            <w:pPr>
              <w:jc w:val="center"/>
              <w:rPr>
                <w:rFonts w:ascii="Tahoma" w:hAnsi="Tahoma" w:cs="Tahoma"/>
                <w:sz w:val="16"/>
                <w:szCs w:val="16"/>
              </w:rPr>
            </w:pPr>
            <w:r>
              <w:rPr>
                <w:rFonts w:ascii="Tahoma" w:hAnsi="Tahoma" w:cs="Tahoma"/>
                <w:sz w:val="16"/>
                <w:szCs w:val="16"/>
              </w:rPr>
              <w:t>2</w:t>
            </w:r>
          </w:p>
        </w:tc>
      </w:tr>
      <w:tr w:rsidR="002A31F7" w:rsidTr="208E8120" w14:paraId="1FFE6C6F"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86E0874"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0046F71A" w14:textId="77777777">
            <w:pPr>
              <w:rPr>
                <w:rFonts w:ascii="Tahoma" w:hAnsi="Tahoma" w:cs="Tahoma"/>
                <w:sz w:val="16"/>
                <w:szCs w:val="16"/>
                <w:lang w:val="es-ES"/>
              </w:rPr>
            </w:pPr>
            <w:r w:rsidRPr="208E8120" w:rsidR="002A31F7">
              <w:rPr>
                <w:rFonts w:ascii="Tahoma" w:hAnsi="Tahoma" w:cs="Tahoma"/>
                <w:sz w:val="16"/>
                <w:szCs w:val="16"/>
                <w:lang w:val="es-ES"/>
              </w:rPr>
              <w:t xml:space="preserve">y el código de la empresa propietaria del título </w:t>
            </w:r>
            <w:r w:rsidRPr="208E8120" w:rsidR="002A31F7">
              <w:rPr>
                <w:rFonts w:ascii="Tahoma" w:hAnsi="Tahoma" w:cs="Tahoma"/>
                <w:sz w:val="16"/>
                <w:szCs w:val="16"/>
                <w:lang w:val="es-ES"/>
              </w:rPr>
              <w:t>ContactCompanyProprietary</w:t>
            </w:r>
            <w:r w:rsidRPr="208E8120" w:rsidR="002A31F7">
              <w:rPr>
                <w:rFonts w:ascii="Tahoma" w:hAnsi="Tahoma" w:cs="Tahoma"/>
                <w:sz w:val="16"/>
                <w:szCs w:val="16"/>
                <w:lang w:val="es-ES"/>
              </w:rPr>
              <w: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3D825352"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BC35771" w14:textId="77777777">
            <w:pPr>
              <w:jc w:val="center"/>
              <w:rPr>
                <w:rFonts w:ascii="Tahoma" w:hAnsi="Tahoma" w:cs="Tahoma"/>
                <w:sz w:val="16"/>
                <w:szCs w:val="16"/>
              </w:rPr>
            </w:pPr>
            <w:r>
              <w:rPr>
                <w:rFonts w:ascii="Tahoma" w:hAnsi="Tahoma" w:cs="Tahoma"/>
                <w:sz w:val="16"/>
                <w:szCs w:val="16"/>
              </w:rPr>
              <w:t>1</w:t>
            </w:r>
          </w:p>
        </w:tc>
      </w:tr>
      <w:tr w:rsidR="002A31F7" w:rsidTr="208E8120" w14:paraId="64D1EB52"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E92A4C1" w14:textId="77777777">
            <w:pPr>
              <w:jc w:val="center"/>
              <w:rPr>
                <w:rFonts w:ascii="Tahoma" w:hAnsi="Tahoma" w:cs="Tahoma"/>
                <w:sz w:val="16"/>
                <w:szCs w:val="16"/>
              </w:rPr>
            </w:pPr>
            <w:r>
              <w:rPr>
                <w:rFonts w:ascii="Tahoma" w:hAnsi="Tahoma" w:cs="Tahoma"/>
                <w:sz w:val="16"/>
                <w:szCs w:val="16"/>
              </w:rPr>
              <w:t>13</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5AC7766C" w14:textId="77777777">
            <w:pPr>
              <w:rPr>
                <w:rFonts w:ascii="Tahoma" w:hAnsi="Tahoma" w:cs="Tahoma"/>
                <w:sz w:val="16"/>
                <w:szCs w:val="16"/>
                <w:lang w:val="es-ES"/>
              </w:rPr>
            </w:pPr>
            <w:r w:rsidRPr="208E8120" w:rsidR="002A31F7">
              <w:rPr>
                <w:rFonts w:ascii="Tahoma" w:hAnsi="Tahoma" w:cs="Tahoma"/>
                <w:sz w:val="16"/>
                <w:szCs w:val="16"/>
                <w:lang w:val="es-ES"/>
              </w:rPr>
              <w:t xml:space="preserve">Perfil del título usado en la operación </w:t>
            </w:r>
            <w:r w:rsidRPr="208E8120" w:rsidR="002A31F7">
              <w:rPr>
                <w:rFonts w:ascii="Tahoma" w:hAnsi="Tahoma" w:cs="Tahoma"/>
                <w:b w:val="1"/>
                <w:bCs w:val="1"/>
                <w:sz w:val="16"/>
                <w:szCs w:val="16"/>
                <w:lang w:val="es-ES"/>
              </w:rPr>
              <w:t>ContractUserProfileType</w:t>
            </w:r>
            <w:r w:rsidRPr="208E8120" w:rsidR="002A31F7">
              <w:rPr>
                <w:rFonts w:ascii="Tahoma" w:hAnsi="Tahoma" w:cs="Tahoma"/>
                <w:sz w:val="16"/>
                <w:szCs w:val="16"/>
                <w:lang w:val="es-ES"/>
              </w:rPr>
              <w:t xml:space="preserve"> </w:t>
            </w:r>
          </w:p>
        </w:tc>
        <w:tc>
          <w:tcPr>
            <w:tcW w:w="0" w:type="auto"/>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3117063F" w14:textId="77777777">
            <w:pPr>
              <w:rPr>
                <w:rFonts w:ascii="Tahoma" w:hAnsi="Tahoma" w:cs="Tahoma"/>
                <w:sz w:val="16"/>
                <w:szCs w:val="16"/>
              </w:rPr>
            </w:pPr>
            <w:r>
              <w:rPr>
                <w:rFonts w:ascii="Tahoma" w:hAnsi="Tahoma" w:cs="Tahoma"/>
                <w:sz w:val="16"/>
                <w:szCs w:val="16"/>
              </w:rPr>
              <w:t> </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5B575FC6" w14:textId="77777777">
            <w:pPr>
              <w:jc w:val="center"/>
              <w:rPr>
                <w:rFonts w:ascii="Tahoma" w:hAnsi="Tahoma" w:cs="Tahoma"/>
                <w:sz w:val="16"/>
                <w:szCs w:val="16"/>
                <w:lang w:val="es-ES"/>
              </w:rPr>
            </w:pPr>
            <w:r w:rsidRPr="208E8120" w:rsidR="002A31F7">
              <w:rPr>
                <w:rFonts w:ascii="Tahoma" w:hAnsi="Tahoma" w:cs="Tahoma"/>
                <w:sz w:val="16"/>
                <w:szCs w:val="16"/>
                <w:lang w:val="es-ES"/>
              </w:rPr>
              <w:t>dUserProfileType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202144F" w14:textId="77777777">
            <w:pPr>
              <w:jc w:val="center"/>
              <w:rPr>
                <w:rFonts w:ascii="Tahoma" w:hAnsi="Tahoma" w:cs="Tahoma"/>
                <w:sz w:val="16"/>
                <w:szCs w:val="16"/>
              </w:rPr>
            </w:pPr>
            <w:r>
              <w:rPr>
                <w:rFonts w:ascii="Tahoma" w:hAnsi="Tahoma" w:cs="Tahoma"/>
                <w:sz w:val="16"/>
                <w:szCs w:val="16"/>
              </w:rPr>
              <w:t>1</w:t>
            </w:r>
          </w:p>
        </w:tc>
      </w:tr>
      <w:tr w:rsidR="002A31F7" w:rsidTr="208E8120" w14:paraId="59FA8B45"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43D93B6" w14:textId="77777777">
            <w:pPr>
              <w:jc w:val="center"/>
              <w:rPr>
                <w:rFonts w:ascii="Tahoma" w:hAnsi="Tahoma" w:cs="Tahoma"/>
                <w:sz w:val="16"/>
                <w:szCs w:val="16"/>
              </w:rPr>
            </w:pPr>
            <w:r>
              <w:rPr>
                <w:rFonts w:ascii="Tahoma" w:hAnsi="Tahoma" w:cs="Tahoma"/>
                <w:sz w:val="16"/>
                <w:szCs w:val="16"/>
              </w:rPr>
              <w:t> </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29588EAD" w14:textId="77777777">
            <w:pPr>
              <w:rPr>
                <w:rFonts w:ascii="Tahoma" w:hAnsi="Tahoma" w:cs="Tahoma"/>
                <w:sz w:val="16"/>
                <w:szCs w:val="16"/>
                <w:lang w:val="es-ES"/>
              </w:rPr>
            </w:pPr>
            <w:r w:rsidRPr="208E8120" w:rsidR="002A31F7">
              <w:rPr>
                <w:rFonts w:ascii="Tahoma" w:hAnsi="Tahoma" w:cs="Tahoma"/>
                <w:sz w:val="16"/>
                <w:szCs w:val="16"/>
                <w:lang w:val="es-ES"/>
              </w:rPr>
              <w:t xml:space="preserve">y la empresa propietaria del perfil </w:t>
            </w:r>
            <w:r w:rsidRPr="208E8120" w:rsidR="002A31F7">
              <w:rPr>
                <w:rFonts w:ascii="Tahoma" w:hAnsi="Tahoma" w:cs="Tahoma"/>
                <w:sz w:val="16"/>
                <w:szCs w:val="16"/>
                <w:lang w:val="es-ES"/>
              </w:rPr>
              <w:t>ContractUserProfileProprietaryCompany</w:t>
            </w:r>
            <w:r w:rsidRPr="208E8120" w:rsidR="002A31F7">
              <w:rPr>
                <w:rFonts w:ascii="Tahoma" w:hAnsi="Tahoma" w:cs="Tahoma"/>
                <w:sz w:val="16"/>
                <w:szCs w:val="16"/>
                <w:lang w:val="es-ES"/>
              </w:rPr>
              <w: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4566495B"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018FEFB" w14:textId="77777777">
            <w:pPr>
              <w:jc w:val="center"/>
              <w:rPr>
                <w:rFonts w:ascii="Tahoma" w:hAnsi="Tahoma" w:cs="Tahoma"/>
                <w:sz w:val="16"/>
                <w:szCs w:val="16"/>
              </w:rPr>
            </w:pPr>
            <w:r>
              <w:rPr>
                <w:rFonts w:ascii="Tahoma" w:hAnsi="Tahoma" w:cs="Tahoma"/>
                <w:sz w:val="16"/>
                <w:szCs w:val="16"/>
              </w:rPr>
              <w:t>1</w:t>
            </w:r>
          </w:p>
        </w:tc>
      </w:tr>
      <w:tr w:rsidR="002A31F7" w:rsidTr="208E8120" w14:paraId="4AAB407A"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BBDB6B9" w14:textId="77777777">
            <w:pPr>
              <w:jc w:val="center"/>
              <w:rPr>
                <w:rFonts w:ascii="Tahoma" w:hAnsi="Tahoma" w:cs="Tahoma"/>
                <w:sz w:val="16"/>
                <w:szCs w:val="16"/>
              </w:rPr>
            </w:pPr>
            <w:r>
              <w:rPr>
                <w:rFonts w:ascii="Tahoma" w:hAnsi="Tahoma" w:cs="Tahoma"/>
                <w:sz w:val="16"/>
                <w:szCs w:val="16"/>
              </w:rPr>
              <w:t>14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3817CAD2" w14:textId="77777777">
            <w:pPr>
              <w:rPr>
                <w:rFonts w:ascii="Tahoma" w:hAnsi="Tahoma" w:cs="Tahoma"/>
                <w:sz w:val="16"/>
                <w:szCs w:val="16"/>
                <w:lang w:val="es-ES"/>
              </w:rPr>
            </w:pPr>
            <w:r w:rsidRPr="208E8120" w:rsidR="002A31F7">
              <w:rPr>
                <w:rFonts w:ascii="Tahoma" w:hAnsi="Tahoma" w:cs="Tahoma"/>
                <w:sz w:val="16"/>
                <w:szCs w:val="16"/>
                <w:lang w:val="es-ES"/>
              </w:rPr>
              <w:t xml:space="preserve">Colectivo </w:t>
            </w:r>
            <w:r w:rsidRPr="208E8120" w:rsidR="002A31F7">
              <w:rPr>
                <w:rFonts w:ascii="Tahoma" w:hAnsi="Tahoma" w:cs="Tahoma"/>
                <w:b w:val="1"/>
                <w:bCs w:val="1"/>
                <w:sz w:val="16"/>
                <w:szCs w:val="16"/>
                <w:lang w:val="es-ES"/>
              </w:rPr>
              <w:t>UserGroup</w:t>
            </w:r>
            <w:r w:rsidRPr="208E8120" w:rsidR="002A31F7">
              <w:rPr>
                <w:rFonts w:ascii="Tahoma" w:hAnsi="Tahoma" w:cs="Tahoma"/>
                <w:sz w:val="16"/>
                <w:szCs w:val="16"/>
                <w:lang w:val="es-ES"/>
              </w:rPr>
              <w:t xml:space="preserve"> del usuario usado en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03CCBE9F" w14:textId="77777777">
            <w:pPr>
              <w:jc w:val="center"/>
              <w:rPr>
                <w:rFonts w:ascii="Tahoma" w:hAnsi="Tahoma" w:cs="Tahoma"/>
                <w:sz w:val="16"/>
                <w:szCs w:val="16"/>
                <w:lang w:val="es-ES"/>
              </w:rPr>
            </w:pPr>
            <w:r w:rsidRPr="208E8120" w:rsidR="002A31F7">
              <w:rPr>
                <w:rFonts w:ascii="Tahoma" w:hAnsi="Tahoma" w:cs="Tahoma"/>
                <w:sz w:val="16"/>
                <w:szCs w:val="16"/>
                <w:lang w:val="es-ES"/>
              </w:rPr>
              <w:t>dGroup</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60B9958E" w14:textId="77777777">
            <w:pPr>
              <w:jc w:val="center"/>
              <w:rPr>
                <w:rFonts w:ascii="Tahoma" w:hAnsi="Tahoma" w:cs="Tahoma"/>
                <w:sz w:val="16"/>
                <w:szCs w:val="16"/>
              </w:rPr>
            </w:pPr>
            <w:r>
              <w:rPr>
                <w:rFonts w:ascii="Tahoma" w:hAnsi="Tahoma" w:cs="Tahoma"/>
                <w:sz w:val="16"/>
                <w:szCs w:val="16"/>
              </w:rPr>
              <w:t>1</w:t>
            </w:r>
          </w:p>
        </w:tc>
      </w:tr>
      <w:tr w:rsidR="002A31F7" w:rsidTr="208E8120" w14:paraId="3B63B459" w14:textId="77777777">
        <w:trPr>
          <w:trHeight w:val="579"/>
        </w:trPr>
        <w:tc>
          <w:tcPr>
            <w:tcW w:w="0" w:type="auto"/>
            <w:tcBorders>
              <w:top w:val="nil"/>
              <w:left w:val="single" w:color="auto" w:sz="8" w:space="0"/>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26D564A2" w14:textId="77777777">
            <w:pPr>
              <w:jc w:val="center"/>
              <w:rPr>
                <w:rFonts w:ascii="Tahoma" w:hAnsi="Tahoma" w:cs="Tahoma"/>
                <w:sz w:val="16"/>
                <w:szCs w:val="16"/>
              </w:rPr>
            </w:pPr>
            <w:r>
              <w:rPr>
                <w:rFonts w:ascii="Tahoma" w:hAnsi="Tahoma" w:cs="Tahoma"/>
                <w:sz w:val="16"/>
                <w:szCs w:val="16"/>
              </w:rPr>
              <w:t>15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63826C4C" w14:textId="77777777">
            <w:pPr>
              <w:rPr>
                <w:rFonts w:ascii="Tahoma" w:hAnsi="Tahoma" w:cs="Tahoma"/>
                <w:b/>
                <w:bCs/>
                <w:sz w:val="16"/>
                <w:szCs w:val="16"/>
              </w:rPr>
            </w:pPr>
            <w:r>
              <w:rPr>
                <w:rFonts w:ascii="Tahoma" w:hAnsi="Tahoma" w:cs="Tahoma"/>
                <w:b/>
                <w:bCs/>
                <w:sz w:val="16"/>
                <w:szCs w:val="16"/>
              </w:rPr>
              <w:t>Posición</w:t>
            </w:r>
            <w:r>
              <w:rPr>
                <w:rFonts w:ascii="Tahoma" w:hAnsi="Tahoma" w:cs="Tahoma"/>
                <w:sz w:val="16"/>
                <w:szCs w:val="16"/>
              </w:rPr>
              <w:t xml:space="preserve"> donde se guarda el título (manipulado) en la tarjeta (1 para título 1, 2 para el título 2 o 3 para el título 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1D818A76"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0DA98518" w14:textId="77777777">
            <w:pPr>
              <w:jc w:val="center"/>
              <w:rPr>
                <w:rFonts w:ascii="Tahoma" w:hAnsi="Tahoma" w:cs="Tahoma"/>
                <w:sz w:val="16"/>
                <w:szCs w:val="16"/>
              </w:rPr>
            </w:pPr>
            <w:r>
              <w:rPr>
                <w:rFonts w:ascii="Tahoma" w:hAnsi="Tahoma" w:cs="Tahoma"/>
                <w:sz w:val="16"/>
                <w:szCs w:val="16"/>
              </w:rPr>
              <w:t>1</w:t>
            </w:r>
          </w:p>
        </w:tc>
      </w:tr>
      <w:tr w:rsidR="002A31F7" w:rsidTr="208E8120" w14:paraId="49FCCA2A"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7B0A90DF" w14:textId="77777777">
            <w:pPr>
              <w:jc w:val="center"/>
              <w:rPr>
                <w:rFonts w:cs="Arial"/>
                <w:color w:val="000000"/>
                <w:sz w:val="16"/>
                <w:szCs w:val="16"/>
              </w:rPr>
            </w:pPr>
            <w:r>
              <w:rPr>
                <w:rFonts w:cs="Arial"/>
                <w:color w:val="000000"/>
                <w:sz w:val="16"/>
                <w:szCs w:val="16"/>
              </w:rPr>
              <w:t>16</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5F64B358" w14:textId="77777777" w14:noSpellErr="1">
            <w:pPr>
              <w:rPr>
                <w:rFonts w:cs="Arial"/>
                <w:b w:val="1"/>
                <w:bCs w:val="1"/>
                <w:color w:val="7030A0"/>
                <w:sz w:val="16"/>
                <w:szCs w:val="16"/>
                <w:lang w:val="es-ES"/>
              </w:rPr>
            </w:pPr>
            <w:r w:rsidRPr="208E8120" w:rsidR="002A31F7">
              <w:rPr>
                <w:rFonts w:cs="Arial"/>
                <w:b w:val="1"/>
                <w:bCs w:val="1"/>
                <w:color w:val="7030A0"/>
                <w:sz w:val="16"/>
                <w:szCs w:val="16"/>
                <w:lang w:val="es-ES"/>
              </w:rPr>
              <w:t>Posición contenedor</w:t>
            </w:r>
            <w:r w:rsidRPr="208E8120" w:rsidR="002A31F7">
              <w:rPr>
                <w:rFonts w:cs="Arial"/>
                <w:color w:val="800080"/>
                <w:sz w:val="16"/>
                <w:szCs w:val="16"/>
                <w:lang w:val="es-ES"/>
              </w:rPr>
              <w:t xml:space="preserve"> en zona de carga o de recarga ( 1 para la carga , 2 para la recarga)</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5412C62" w14:textId="77777777">
            <w:pPr>
              <w:jc w:val="center"/>
              <w:rPr>
                <w:rFonts w:cs="Arial"/>
                <w:color w:val="7030A0"/>
                <w:sz w:val="16"/>
                <w:szCs w:val="16"/>
              </w:rPr>
            </w:pPr>
            <w:r>
              <w:rPr>
                <w:rFonts w:cs="Arial"/>
                <w:color w:val="7030A0"/>
                <w:sz w:val="16"/>
                <w:szCs w:val="16"/>
              </w:rPr>
              <w:t>entero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20507748" w14:textId="77777777">
            <w:pPr>
              <w:jc w:val="center"/>
              <w:rPr>
                <w:rFonts w:cs="Arial"/>
                <w:color w:val="403151"/>
                <w:sz w:val="16"/>
                <w:szCs w:val="16"/>
              </w:rPr>
            </w:pPr>
            <w:r>
              <w:rPr>
                <w:rFonts w:cs="Arial"/>
                <w:color w:val="403151"/>
                <w:sz w:val="16"/>
                <w:szCs w:val="16"/>
              </w:rPr>
              <w:t>1</w:t>
            </w:r>
          </w:p>
        </w:tc>
      </w:tr>
      <w:tr w:rsidR="002A31F7" w:rsidTr="208E8120" w14:paraId="44F17B63"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01E49244" w14:textId="77777777">
            <w:pPr>
              <w:jc w:val="center"/>
              <w:rPr>
                <w:rFonts w:cs="Arial"/>
                <w:color w:val="000000"/>
                <w:sz w:val="16"/>
                <w:szCs w:val="16"/>
              </w:rPr>
            </w:pPr>
            <w:r>
              <w:rPr>
                <w:rFonts w:cs="Arial"/>
                <w:color w:val="000000"/>
                <w:sz w:val="16"/>
                <w:szCs w:val="16"/>
              </w:rPr>
              <w:t>17</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38CBE87C" w14:textId="77777777">
            <w:pPr>
              <w:rPr>
                <w:rFonts w:cs="Arial"/>
                <w:b w:val="1"/>
                <w:bCs w:val="1"/>
                <w:color w:val="7030A0"/>
                <w:sz w:val="16"/>
                <w:szCs w:val="16"/>
                <w:lang w:val="es-ES"/>
              </w:rPr>
            </w:pPr>
            <w:r w:rsidRPr="208E8120" w:rsidR="002A31F7">
              <w:rPr>
                <w:rFonts w:cs="Arial"/>
                <w:b w:val="1"/>
                <w:bCs w:val="1"/>
                <w:color w:val="7030A0"/>
                <w:sz w:val="16"/>
                <w:szCs w:val="16"/>
                <w:lang w:val="es-ES"/>
              </w:rPr>
              <w:t>Destino</w:t>
            </w:r>
            <w:r w:rsidRPr="208E8120" w:rsidR="002A31F7">
              <w:rPr>
                <w:rFonts w:cs="Arial"/>
                <w:color w:val="800080"/>
                <w:sz w:val="16"/>
                <w:szCs w:val="16"/>
                <w:lang w:val="es-ES"/>
              </w:rPr>
              <w:t xml:space="preserve"> (solo para sencillos  de Metro, indica línea y estación de destino del título) Se obtiene de extraer  la parte correspondiente de la línea y estación de un tipo de dato ya sea </w:t>
            </w:r>
            <w:r w:rsidRPr="208E8120" w:rsidR="002A31F7">
              <w:rPr>
                <w:rFonts w:cs="Arial"/>
                <w:color w:val="800080"/>
                <w:sz w:val="16"/>
                <w:szCs w:val="16"/>
                <w:lang w:val="es-ES"/>
              </w:rPr>
              <w:t>dpaypoint</w:t>
            </w:r>
            <w:r w:rsidRPr="208E8120" w:rsidR="002A31F7">
              <w:rPr>
                <w:rFonts w:cs="Arial"/>
                <w:color w:val="800080"/>
                <w:sz w:val="16"/>
                <w:szCs w:val="16"/>
                <w:lang w:val="es-ES"/>
              </w:rPr>
              <w:t xml:space="preserve"> o </w:t>
            </w:r>
            <w:r w:rsidRPr="208E8120" w:rsidR="002A31F7">
              <w:rPr>
                <w:rFonts w:cs="Arial"/>
                <w:color w:val="800080"/>
                <w:sz w:val="16"/>
                <w:szCs w:val="16"/>
                <w:lang w:val="es-ES"/>
              </w:rPr>
              <w:t>dsalespont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01A2B638" w14:textId="77777777">
            <w:pPr>
              <w:jc w:val="center"/>
              <w:rPr>
                <w:rFonts w:cs="Arial"/>
                <w:color w:val="7030A0"/>
                <w:sz w:val="16"/>
                <w:szCs w:val="16"/>
                <w:lang w:val="es-ES"/>
              </w:rPr>
            </w:pPr>
            <w:r w:rsidRPr="208E8120" w:rsidR="002A31F7">
              <w:rPr>
                <w:rFonts w:cs="Arial"/>
                <w:color w:val="7030A0"/>
                <w:sz w:val="16"/>
                <w:szCs w:val="16"/>
                <w:lang w:val="es-ES"/>
              </w:rPr>
              <w:t>dsalespoint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5A352C4D" w14:textId="77777777">
            <w:pPr>
              <w:jc w:val="center"/>
              <w:rPr>
                <w:rFonts w:cs="Arial"/>
                <w:color w:val="403151"/>
                <w:sz w:val="16"/>
                <w:szCs w:val="16"/>
              </w:rPr>
            </w:pPr>
            <w:r>
              <w:rPr>
                <w:rFonts w:cs="Arial"/>
                <w:color w:val="403151"/>
                <w:sz w:val="16"/>
                <w:szCs w:val="16"/>
              </w:rPr>
              <w:t>2</w:t>
            </w:r>
          </w:p>
        </w:tc>
      </w:tr>
      <w:tr w:rsidR="002A31F7" w:rsidTr="208E8120" w14:paraId="483C2160"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7F175C1A" w14:textId="77777777">
            <w:pPr>
              <w:jc w:val="center"/>
              <w:rPr>
                <w:rFonts w:cs="Arial"/>
                <w:color w:val="000000"/>
                <w:sz w:val="16"/>
                <w:szCs w:val="16"/>
              </w:rPr>
            </w:pPr>
            <w:r>
              <w:rPr>
                <w:rFonts w:cs="Arial"/>
                <w:color w:val="000000"/>
                <w:sz w:val="16"/>
                <w:szCs w:val="16"/>
              </w:rPr>
              <w:t>18</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E355B2A" w14:textId="77777777">
            <w:pPr>
              <w:rPr>
                <w:rFonts w:cs="Arial"/>
                <w:b/>
                <w:bCs/>
                <w:color w:val="7030A0"/>
                <w:sz w:val="16"/>
                <w:szCs w:val="16"/>
              </w:rPr>
            </w:pPr>
            <w:r>
              <w:rPr>
                <w:rFonts w:cs="Arial"/>
                <w:b/>
                <w:bCs/>
                <w:color w:val="7030A0"/>
                <w:sz w:val="16"/>
                <w:szCs w:val="16"/>
              </w:rPr>
              <w:t>Tipo de tarjeta</w:t>
            </w:r>
            <w:r>
              <w:rPr>
                <w:rFonts w:cs="Arial"/>
                <w:color w:val="800080"/>
                <w:sz w:val="16"/>
                <w:szCs w:val="16"/>
              </w:rPr>
              <w:t xml:space="preserve"> comercial donde se carga el titulo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1FF72EB4" w14:textId="77777777">
            <w:pPr>
              <w:jc w:val="center"/>
              <w:rPr>
                <w:rFonts w:cs="Arial"/>
                <w:color w:val="7030A0"/>
                <w:sz w:val="16"/>
                <w:szCs w:val="16"/>
                <w:lang w:val="es-ES"/>
              </w:rPr>
            </w:pPr>
            <w:r w:rsidRPr="208E8120" w:rsidR="002A31F7">
              <w:rPr>
                <w:rFonts w:cs="Arial"/>
                <w:color w:val="7030A0"/>
                <w:sz w:val="16"/>
                <w:szCs w:val="16"/>
                <w:lang w:val="es-ES"/>
              </w:rPr>
              <w:t>dcardsaletype</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68C77E10" w14:textId="77777777">
            <w:pPr>
              <w:jc w:val="center"/>
              <w:rPr>
                <w:rFonts w:cs="Arial"/>
                <w:color w:val="403151"/>
                <w:sz w:val="16"/>
                <w:szCs w:val="16"/>
              </w:rPr>
            </w:pPr>
            <w:r>
              <w:rPr>
                <w:rFonts w:cs="Arial"/>
                <w:color w:val="403151"/>
                <w:sz w:val="16"/>
                <w:szCs w:val="16"/>
              </w:rPr>
              <w:t>1</w:t>
            </w:r>
          </w:p>
        </w:tc>
      </w:tr>
      <w:tr w:rsidR="002A31F7" w:rsidTr="208E8120" w14:paraId="336287FF"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45D9397D" w14:textId="77777777">
            <w:pPr>
              <w:jc w:val="center"/>
              <w:rPr>
                <w:rFonts w:cs="Arial"/>
                <w:color w:val="000000"/>
                <w:sz w:val="16"/>
                <w:szCs w:val="16"/>
              </w:rPr>
            </w:pPr>
            <w:r>
              <w:rPr>
                <w:rFonts w:cs="Arial"/>
                <w:color w:val="000000"/>
                <w:sz w:val="16"/>
                <w:szCs w:val="16"/>
              </w:rPr>
              <w:t>19</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397F538A" w14:textId="77777777">
            <w:pPr>
              <w:rPr>
                <w:rFonts w:cs="Arial"/>
                <w:b/>
                <w:bCs/>
                <w:color w:val="7030A0"/>
                <w:sz w:val="16"/>
                <w:szCs w:val="16"/>
              </w:rPr>
            </w:pPr>
            <w:r>
              <w:rPr>
                <w:rFonts w:cs="Arial"/>
                <w:b/>
                <w:bCs/>
                <w:color w:val="7030A0"/>
                <w:sz w:val="16"/>
                <w:szCs w:val="16"/>
              </w:rPr>
              <w:t>Unidades del título comprado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64B4BAE2" w14:textId="77777777">
            <w:pPr>
              <w:jc w:val="center"/>
              <w:rPr>
                <w:rFonts w:cs="Arial"/>
                <w:color w:val="7030A0"/>
                <w:sz w:val="16"/>
                <w:szCs w:val="16"/>
              </w:rPr>
            </w:pPr>
            <w:r>
              <w:rPr>
                <w:rFonts w:cs="Arial"/>
                <w:color w:val="7030A0"/>
                <w:sz w:val="16"/>
                <w:szCs w:val="16"/>
              </w:rPr>
              <w:t>entero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04726392" w14:textId="77777777">
            <w:pPr>
              <w:jc w:val="center"/>
              <w:rPr>
                <w:rFonts w:cs="Arial"/>
                <w:color w:val="403151"/>
                <w:sz w:val="16"/>
                <w:szCs w:val="16"/>
              </w:rPr>
            </w:pPr>
            <w:r>
              <w:rPr>
                <w:rFonts w:cs="Arial"/>
                <w:color w:val="403151"/>
                <w:sz w:val="16"/>
                <w:szCs w:val="16"/>
              </w:rPr>
              <w:t>1</w:t>
            </w:r>
          </w:p>
        </w:tc>
      </w:tr>
      <w:tr w:rsidR="002A31F7" w:rsidTr="208E8120" w14:paraId="5AFDC59B"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6607FEB4" w14:textId="77777777">
            <w:pPr>
              <w:jc w:val="center"/>
              <w:rPr>
                <w:rFonts w:cs="Arial"/>
                <w:color w:val="000000"/>
                <w:sz w:val="16"/>
                <w:szCs w:val="16"/>
              </w:rPr>
            </w:pPr>
            <w:r>
              <w:rPr>
                <w:rFonts w:cs="Arial"/>
                <w:color w:val="000000"/>
                <w:sz w:val="16"/>
                <w:szCs w:val="16"/>
              </w:rPr>
              <w:t>20</w:t>
            </w:r>
          </w:p>
        </w:tc>
        <w:tc>
          <w:tcPr>
            <w:tcW w:w="0" w:type="auto"/>
            <w:gridSpan w:val="2"/>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5BC31AA7" w14:textId="77777777" w14:noSpellErr="1">
            <w:pPr>
              <w:rPr>
                <w:rFonts w:cs="Arial"/>
                <w:b w:val="1"/>
                <w:bCs w:val="1"/>
                <w:color w:val="7030A0"/>
                <w:sz w:val="16"/>
                <w:szCs w:val="16"/>
                <w:lang w:val="es-ES"/>
              </w:rPr>
            </w:pPr>
            <w:r w:rsidRPr="208E8120" w:rsidR="002A31F7">
              <w:rPr>
                <w:rFonts w:cs="Arial"/>
                <w:b w:val="1"/>
                <w:bCs w:val="1"/>
                <w:color w:val="7030A0"/>
                <w:sz w:val="16"/>
                <w:szCs w:val="16"/>
                <w:lang w:val="es-ES"/>
              </w:rPr>
              <w:t>Importe</w:t>
            </w:r>
            <w:r w:rsidRPr="208E8120" w:rsidR="002A31F7">
              <w:rPr>
                <w:rFonts w:cs="Arial"/>
                <w:color w:val="800080"/>
                <w:sz w:val="16"/>
                <w:szCs w:val="16"/>
                <w:lang w:val="es-ES"/>
              </w:rPr>
              <w:t xml:space="preserve"> unitario  titulo</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208E8120" w:rsidRDefault="002A31F7" w14:paraId="66E25BA5" w14:textId="77777777">
            <w:pPr>
              <w:jc w:val="center"/>
              <w:rPr>
                <w:rFonts w:cs="Arial"/>
                <w:color w:val="7030A0"/>
                <w:sz w:val="16"/>
                <w:szCs w:val="16"/>
                <w:lang w:val="es-ES"/>
              </w:rPr>
            </w:pPr>
            <w:r w:rsidRPr="208E8120" w:rsidR="002A31F7">
              <w:rPr>
                <w:rFonts w:cs="Arial"/>
                <w:color w:val="7030A0"/>
                <w:sz w:val="16"/>
                <w:szCs w:val="16"/>
                <w:lang w:val="es-ES"/>
              </w:rPr>
              <w:t>dunit</w:t>
            </w:r>
          </w:p>
        </w:tc>
        <w:tc>
          <w:tcPr>
            <w:tcW w:w="0" w:type="auto"/>
            <w:tcBorders>
              <w:top w:val="nil"/>
              <w:left w:val="nil"/>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14E2C720" w14:textId="77777777">
            <w:pPr>
              <w:jc w:val="center"/>
              <w:rPr>
                <w:rFonts w:cs="Arial"/>
                <w:color w:val="403151"/>
                <w:sz w:val="16"/>
                <w:szCs w:val="16"/>
              </w:rPr>
            </w:pPr>
            <w:r>
              <w:rPr>
                <w:rFonts w:cs="Arial"/>
                <w:color w:val="403151"/>
                <w:sz w:val="16"/>
                <w:szCs w:val="16"/>
              </w:rPr>
              <w:t>3</w:t>
            </w:r>
          </w:p>
        </w:tc>
      </w:tr>
      <w:tr w:rsidR="002A31F7" w:rsidTr="208E8120" w14:paraId="7A6F78AF"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5492A0E0" w14:textId="77777777">
            <w:pPr>
              <w:jc w:val="center"/>
              <w:rPr>
                <w:rFonts w:cs="Arial"/>
                <w:color w:val="000000"/>
                <w:sz w:val="16"/>
                <w:szCs w:val="16"/>
              </w:rPr>
            </w:pPr>
            <w:r>
              <w:rPr>
                <w:rFonts w:cs="Arial"/>
                <w:color w:val="000000"/>
                <w:sz w:val="16"/>
                <w:szCs w:val="16"/>
              </w:rPr>
              <w:t>21</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18329BDA" w14:textId="77777777">
            <w:pPr>
              <w:rPr>
                <w:rFonts w:ascii="Tahoma" w:hAnsi="Tahoma" w:cs="Tahoma"/>
                <w:b/>
                <w:bCs/>
                <w:sz w:val="16"/>
                <w:szCs w:val="16"/>
              </w:rPr>
            </w:pPr>
            <w:r>
              <w:rPr>
                <w:rFonts w:ascii="Tahoma" w:hAnsi="Tahoma" w:cs="Tahoma"/>
                <w:b/>
                <w:bCs/>
                <w:sz w:val="16"/>
                <w:szCs w:val="16"/>
              </w:rPr>
              <w:t>Importe</w:t>
            </w:r>
            <w:r>
              <w:rPr>
                <w:rFonts w:ascii="Tahoma" w:hAnsi="Tahoma" w:cs="Tahoma"/>
                <w:sz w:val="16"/>
                <w:szCs w:val="16"/>
              </w:rPr>
              <w:t xml:space="preserve"> pagado para la operación (si se ha interrumpido la operación tiene el valor 0x200000 para indicar 0,00 euros).</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6891B1F1" w14:textId="77777777">
            <w:pPr>
              <w:jc w:val="center"/>
              <w:rPr>
                <w:rFonts w:ascii="Tahoma" w:hAnsi="Tahoma" w:cs="Tahoma"/>
                <w:sz w:val="16"/>
                <w:szCs w:val="16"/>
                <w:lang w:val="es-ES"/>
              </w:rPr>
            </w:pPr>
            <w:r w:rsidRPr="208E8120" w:rsidR="002A31F7">
              <w:rPr>
                <w:rFonts w:ascii="Tahoma" w:hAnsi="Tahoma" w:cs="Tahoma"/>
                <w:sz w:val="16"/>
                <w:szCs w:val="16"/>
                <w:lang w:val="es-ES"/>
              </w:rPr>
              <w:t>dUnit</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386449C9" w14:textId="77777777">
            <w:pPr>
              <w:jc w:val="center"/>
              <w:rPr>
                <w:rFonts w:ascii="Tahoma" w:hAnsi="Tahoma" w:cs="Tahoma"/>
                <w:sz w:val="16"/>
                <w:szCs w:val="16"/>
              </w:rPr>
            </w:pPr>
            <w:r>
              <w:rPr>
                <w:rFonts w:ascii="Tahoma" w:hAnsi="Tahoma" w:cs="Tahoma"/>
                <w:sz w:val="16"/>
                <w:szCs w:val="16"/>
              </w:rPr>
              <w:t>3</w:t>
            </w:r>
          </w:p>
        </w:tc>
      </w:tr>
      <w:tr w:rsidR="002A31F7" w:rsidTr="208E8120" w14:paraId="7E455168"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2175DB85" w14:textId="77777777">
            <w:pPr>
              <w:jc w:val="center"/>
              <w:rPr>
                <w:rFonts w:cs="Arial"/>
                <w:color w:val="000000"/>
                <w:sz w:val="16"/>
                <w:szCs w:val="16"/>
              </w:rPr>
            </w:pPr>
            <w:r>
              <w:rPr>
                <w:rFonts w:cs="Arial"/>
                <w:color w:val="000000"/>
                <w:sz w:val="16"/>
                <w:szCs w:val="16"/>
              </w:rPr>
              <w:t>22</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4173403A" w14:textId="77777777">
            <w:pPr>
              <w:rPr>
                <w:rFonts w:ascii="Tahoma" w:hAnsi="Tahoma" w:cs="Tahoma"/>
                <w:sz w:val="16"/>
                <w:szCs w:val="16"/>
                <w:lang w:val="es-ES"/>
              </w:rPr>
            </w:pPr>
            <w:r w:rsidRPr="208E8120" w:rsidR="002A31F7">
              <w:rPr>
                <w:rFonts w:ascii="Tahoma" w:hAnsi="Tahoma" w:cs="Tahoma"/>
                <w:sz w:val="16"/>
                <w:szCs w:val="16"/>
                <w:lang w:val="es-ES"/>
              </w:rPr>
              <w:t xml:space="preserve">Versión de lista de tarjetas no permitidas simple usada en la transacción (parámetro </w:t>
            </w:r>
            <w:r w:rsidRPr="208E8120" w:rsidR="002A31F7">
              <w:rPr>
                <w:rFonts w:ascii="Tahoma" w:hAnsi="Tahoma" w:cs="Tahoma"/>
                <w:b w:val="1"/>
                <w:bCs w:val="1"/>
                <w:sz w:val="16"/>
                <w:szCs w:val="16"/>
                <w:lang w:val="es-ES"/>
              </w:rPr>
              <w:t>Version</w:t>
            </w:r>
            <w:r w:rsidRPr="208E8120" w:rsidR="002A31F7">
              <w:rPr>
                <w:rFonts w:ascii="Tahoma" w:hAnsi="Tahoma" w:cs="Tahoma"/>
                <w:sz w:val="16"/>
                <w:szCs w:val="16"/>
                <w:lang w:val="es-ES"/>
              </w:rPr>
              <w:t xml:space="preserve"> en Tabla 10 de 7.3).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D73D2C6"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F69F0BC" w14:textId="77777777">
            <w:pPr>
              <w:jc w:val="center"/>
              <w:rPr>
                <w:rFonts w:ascii="Tahoma" w:hAnsi="Tahoma" w:cs="Tahoma"/>
                <w:sz w:val="16"/>
                <w:szCs w:val="16"/>
              </w:rPr>
            </w:pPr>
            <w:r>
              <w:rPr>
                <w:rFonts w:ascii="Tahoma" w:hAnsi="Tahoma" w:cs="Tahoma"/>
                <w:sz w:val="16"/>
                <w:szCs w:val="16"/>
              </w:rPr>
              <w:t>2</w:t>
            </w:r>
          </w:p>
        </w:tc>
      </w:tr>
      <w:tr w:rsidR="002A31F7" w:rsidTr="208E8120" w14:paraId="3E004980"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4450FF50" w14:textId="77777777">
            <w:pPr>
              <w:jc w:val="center"/>
              <w:rPr>
                <w:rFonts w:cs="Arial"/>
                <w:color w:val="000000"/>
                <w:sz w:val="16"/>
                <w:szCs w:val="16"/>
              </w:rPr>
            </w:pPr>
            <w:r>
              <w:rPr>
                <w:rFonts w:cs="Arial"/>
                <w:color w:val="000000"/>
                <w:sz w:val="16"/>
                <w:szCs w:val="16"/>
              </w:rPr>
              <w:t>23</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725F75B4" w14:textId="77777777">
            <w:pPr>
              <w:rPr>
                <w:rFonts w:ascii="Tahoma" w:hAnsi="Tahoma" w:cs="Tahoma"/>
                <w:sz w:val="16"/>
                <w:szCs w:val="16"/>
                <w:lang w:val="es-ES"/>
              </w:rPr>
            </w:pPr>
            <w:r w:rsidRPr="208E8120" w:rsidR="002A31F7">
              <w:rPr>
                <w:rFonts w:ascii="Tahoma" w:hAnsi="Tahoma" w:cs="Tahoma"/>
                <w:sz w:val="16"/>
                <w:szCs w:val="16"/>
                <w:lang w:val="es-ES"/>
              </w:rPr>
              <w:t xml:space="preserve">Versión de lista  de rangos de tarjetas no permitidas usada en la transacción (parámetro </w:t>
            </w:r>
            <w:r w:rsidRPr="208E8120" w:rsidR="002A31F7">
              <w:rPr>
                <w:rFonts w:ascii="Tahoma" w:hAnsi="Tahoma" w:cs="Tahoma"/>
                <w:b w:val="1"/>
                <w:bCs w:val="1"/>
                <w:sz w:val="16"/>
                <w:szCs w:val="16"/>
                <w:lang w:val="es-ES"/>
              </w:rPr>
              <w:t>Version</w:t>
            </w:r>
            <w:r w:rsidRPr="208E8120" w:rsidR="002A31F7">
              <w:rPr>
                <w:rFonts w:ascii="Tahoma" w:hAnsi="Tahoma" w:cs="Tahoma"/>
                <w:sz w:val="16"/>
                <w:szCs w:val="16"/>
                <w:lang w:val="es-ES"/>
              </w:rPr>
              <w:t xml:space="preserve"> en</w:t>
            </w:r>
            <w:r w:rsidRPr="208E8120" w:rsidR="002A31F7">
              <w:rPr>
                <w:rFonts w:ascii="Tahoma" w:hAnsi="Tahoma" w:cs="Tahoma"/>
                <w:b w:val="1"/>
                <w:bCs w:val="1"/>
                <w:sz w:val="16"/>
                <w:szCs w:val="16"/>
                <w:lang w:val="es-ES"/>
              </w:rPr>
              <w:t xml:space="preserve"> </w:t>
            </w:r>
            <w:r w:rsidRPr="208E8120" w:rsidR="002A31F7">
              <w:rPr>
                <w:rFonts w:ascii="Tahoma" w:hAnsi="Tahoma" w:cs="Tahoma"/>
                <w:sz w:val="16"/>
                <w:szCs w:val="16"/>
                <w:lang w:val="es-ES"/>
              </w:rPr>
              <w:t>Tabla 12</w:t>
            </w:r>
            <w:r w:rsidRPr="208E8120" w:rsidR="002A31F7">
              <w:rPr>
                <w:rFonts w:ascii="Tahoma" w:hAnsi="Tahoma" w:cs="Tahoma"/>
                <w:b w:val="1"/>
                <w:bCs w:val="1"/>
                <w:sz w:val="16"/>
                <w:szCs w:val="16"/>
                <w:lang w:val="es-ES"/>
              </w:rPr>
              <w:t xml:space="preserve"> </w:t>
            </w:r>
            <w:r w:rsidRPr="208E8120" w:rsidR="002A31F7">
              <w:rPr>
                <w:rFonts w:ascii="Tahoma" w:hAnsi="Tahoma" w:cs="Tahoma"/>
                <w:sz w:val="16"/>
                <w:szCs w:val="16"/>
                <w:lang w:val="es-ES"/>
              </w:rPr>
              <w:t>de 7.4).</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3336BD5"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6BCA484" w14:textId="77777777">
            <w:pPr>
              <w:jc w:val="center"/>
              <w:rPr>
                <w:rFonts w:ascii="Tahoma" w:hAnsi="Tahoma" w:cs="Tahoma"/>
                <w:sz w:val="16"/>
                <w:szCs w:val="16"/>
              </w:rPr>
            </w:pPr>
            <w:r>
              <w:rPr>
                <w:rFonts w:ascii="Tahoma" w:hAnsi="Tahoma" w:cs="Tahoma"/>
                <w:sz w:val="16"/>
                <w:szCs w:val="16"/>
              </w:rPr>
              <w:t>2</w:t>
            </w:r>
          </w:p>
        </w:tc>
      </w:tr>
      <w:tr w:rsidR="002A31F7" w:rsidTr="208E8120" w14:paraId="74594111"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2C107C8E" w14:textId="77777777">
            <w:pPr>
              <w:jc w:val="center"/>
              <w:rPr>
                <w:rFonts w:cs="Arial"/>
                <w:color w:val="000000"/>
                <w:sz w:val="16"/>
                <w:szCs w:val="16"/>
              </w:rPr>
            </w:pPr>
            <w:r>
              <w:rPr>
                <w:rFonts w:cs="Arial"/>
                <w:color w:val="000000"/>
                <w:sz w:val="16"/>
                <w:szCs w:val="16"/>
              </w:rPr>
              <w:t>24</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0F873140" w14:textId="77777777">
            <w:pPr>
              <w:rPr>
                <w:rFonts w:ascii="Tahoma" w:hAnsi="Tahoma" w:cs="Tahoma"/>
                <w:b/>
                <w:bCs/>
                <w:sz w:val="16"/>
                <w:szCs w:val="16"/>
              </w:rPr>
            </w:pPr>
            <w:r>
              <w:rPr>
                <w:rFonts w:ascii="Tahoma" w:hAnsi="Tahoma" w:cs="Tahoma"/>
                <w:b/>
                <w:bCs/>
                <w:sz w:val="16"/>
                <w:szCs w:val="16"/>
              </w:rPr>
              <w:t>Nombre</w:t>
            </w:r>
            <w:r>
              <w:rPr>
                <w:rFonts w:ascii="Tahoma" w:hAnsi="Tahoma" w:cs="Tahoma"/>
                <w:sz w:val="16"/>
                <w:szCs w:val="16"/>
              </w:rPr>
              <w:t xml:space="preserve"> del operario que realizó la operación.</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507919AC" w14:textId="77777777">
            <w:pPr>
              <w:jc w:val="center"/>
              <w:rPr>
                <w:rFonts w:ascii="Tahoma" w:hAnsi="Tahoma" w:cs="Tahoma"/>
                <w:sz w:val="16"/>
                <w:szCs w:val="16"/>
                <w:lang w:val="es-ES"/>
              </w:rPr>
            </w:pPr>
            <w:r w:rsidRPr="208E8120" w:rsidR="002A31F7">
              <w:rPr>
                <w:rFonts w:ascii="Tahoma" w:hAnsi="Tahoma" w:cs="Tahoma"/>
                <w:sz w:val="16"/>
                <w:szCs w:val="16"/>
                <w:lang w:val="es-ES"/>
              </w:rPr>
              <w:t>dString</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0DAC8E1" w14:textId="77777777">
            <w:pPr>
              <w:jc w:val="center"/>
              <w:rPr>
                <w:rFonts w:ascii="Tahoma" w:hAnsi="Tahoma" w:cs="Tahoma"/>
                <w:sz w:val="16"/>
                <w:szCs w:val="16"/>
              </w:rPr>
            </w:pPr>
            <w:r>
              <w:rPr>
                <w:rFonts w:ascii="Tahoma" w:hAnsi="Tahoma" w:cs="Tahoma"/>
                <w:sz w:val="16"/>
                <w:szCs w:val="16"/>
              </w:rPr>
              <w:t>9</w:t>
            </w:r>
          </w:p>
        </w:tc>
      </w:tr>
      <w:tr w:rsidR="002A31F7" w:rsidTr="208E8120" w14:paraId="1F6775E3"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1F222782" w14:textId="77777777">
            <w:pPr>
              <w:jc w:val="center"/>
              <w:rPr>
                <w:rFonts w:cs="Arial"/>
                <w:color w:val="000000"/>
                <w:sz w:val="16"/>
                <w:szCs w:val="16"/>
              </w:rPr>
            </w:pPr>
            <w:r>
              <w:rPr>
                <w:rFonts w:cs="Arial"/>
                <w:color w:val="000000"/>
                <w:sz w:val="16"/>
                <w:szCs w:val="16"/>
              </w:rPr>
              <w:t>25</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993BAF" w:rsidRDefault="002A31F7" w14:paraId="7C52634A" w14:textId="77777777">
            <w:pPr>
              <w:rPr>
                <w:rFonts w:ascii="Tahoma" w:hAnsi="Tahoma" w:cs="Tahoma"/>
                <w:b/>
                <w:bCs/>
                <w:sz w:val="16"/>
                <w:szCs w:val="16"/>
              </w:rPr>
            </w:pPr>
            <w:r>
              <w:rPr>
                <w:rFonts w:ascii="Tahoma" w:hAnsi="Tahoma" w:cs="Tahoma"/>
                <w:b/>
                <w:bCs/>
                <w:sz w:val="16"/>
                <w:szCs w:val="16"/>
              </w:rPr>
              <w:t>Resultado</w:t>
            </w:r>
            <w:r>
              <w:rPr>
                <w:rFonts w:ascii="Tahoma" w:hAnsi="Tahoma" w:cs="Tahoma"/>
                <w:sz w:val="16"/>
                <w:szCs w:val="16"/>
              </w:rPr>
              <w:t xml:space="preserve"> de operación (según los códigos definidos en Tabla 23).</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7FB80F81"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337D15B" w14:textId="77777777">
            <w:pPr>
              <w:jc w:val="center"/>
              <w:rPr>
                <w:rFonts w:ascii="Tahoma" w:hAnsi="Tahoma" w:cs="Tahoma"/>
                <w:sz w:val="16"/>
                <w:szCs w:val="16"/>
              </w:rPr>
            </w:pPr>
            <w:r>
              <w:rPr>
                <w:rFonts w:ascii="Tahoma" w:hAnsi="Tahoma" w:cs="Tahoma"/>
                <w:sz w:val="16"/>
                <w:szCs w:val="16"/>
              </w:rPr>
              <w:t>1</w:t>
            </w:r>
          </w:p>
        </w:tc>
      </w:tr>
      <w:tr w:rsidR="002A31F7" w:rsidTr="208E8120" w14:paraId="021BB7F8"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hideMark/>
          </w:tcPr>
          <w:p w:rsidR="002A31F7" w:rsidP="00993BAF" w:rsidRDefault="002A31F7" w14:paraId="5F225988" w14:textId="77777777">
            <w:pPr>
              <w:jc w:val="center"/>
              <w:rPr>
                <w:rFonts w:cs="Arial"/>
                <w:color w:val="000000"/>
                <w:sz w:val="16"/>
                <w:szCs w:val="16"/>
              </w:rPr>
            </w:pPr>
            <w:r>
              <w:rPr>
                <w:rFonts w:cs="Arial"/>
                <w:color w:val="000000"/>
                <w:sz w:val="16"/>
                <w:szCs w:val="16"/>
              </w:rPr>
              <w:t>26</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208E8120" w:rsidRDefault="002A31F7" w14:paraId="43D1AEF7" w14:textId="77777777" w14:noSpellErr="1">
            <w:pPr>
              <w:rPr>
                <w:rFonts w:ascii="Tahoma" w:hAnsi="Tahoma" w:cs="Tahoma"/>
                <w:b w:val="1"/>
                <w:bCs w:val="1"/>
                <w:sz w:val="16"/>
                <w:szCs w:val="16"/>
                <w:lang w:val="es-ES"/>
              </w:rPr>
            </w:pPr>
            <w:r w:rsidRPr="208E8120" w:rsidR="002A31F7">
              <w:rPr>
                <w:rFonts w:ascii="Tahoma" w:hAnsi="Tahoma" w:cs="Tahoma"/>
                <w:b w:val="1"/>
                <w:bCs w:val="1"/>
                <w:sz w:val="16"/>
                <w:szCs w:val="16"/>
                <w:lang w:val="es-ES"/>
              </w:rPr>
              <w:t>Tipo de función</w:t>
            </w:r>
            <w:r w:rsidRPr="208E8120" w:rsidR="002A31F7">
              <w:rPr>
                <w:rFonts w:ascii="Tahoma" w:hAnsi="Tahoma" w:cs="Tahoma"/>
                <w:sz w:val="16"/>
                <w:szCs w:val="16"/>
                <w:lang w:val="es-ES"/>
              </w:rPr>
              <w:t xml:space="preserve"> realizada para poder distinguir entre consulta de saldo, carga/recarga, canje</w:t>
            </w:r>
            <w:r w:rsidRPr="208E8120" w:rsidR="002A31F7">
              <w:rPr>
                <w:rFonts w:ascii="Tahoma" w:hAnsi="Tahoma" w:cs="Tahoma"/>
                <w:sz w:val="16"/>
                <w:szCs w:val="16"/>
                <w:lang w:val="es-ES"/>
              </w:rPr>
              <w:t>venta y cambio de tarifa.</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5E321D89"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993BAF" w:rsidRDefault="002A31F7" w14:paraId="43A3E883" w14:textId="77777777">
            <w:pPr>
              <w:jc w:val="center"/>
              <w:rPr>
                <w:rFonts w:ascii="Tahoma" w:hAnsi="Tahoma" w:cs="Tahoma"/>
                <w:sz w:val="16"/>
                <w:szCs w:val="16"/>
              </w:rPr>
            </w:pPr>
            <w:r>
              <w:rPr>
                <w:rFonts w:ascii="Tahoma" w:hAnsi="Tahoma" w:cs="Tahoma"/>
                <w:sz w:val="16"/>
                <w:szCs w:val="16"/>
              </w:rPr>
              <w:t>1</w:t>
            </w:r>
          </w:p>
        </w:tc>
      </w:tr>
      <w:tr w:rsidR="002A31F7" w:rsidTr="208E8120" w14:paraId="6881516D"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tcPr>
          <w:p w:rsidR="002A31F7" w:rsidP="002A31F7" w:rsidRDefault="002A31F7" w14:paraId="52C7EA0D" w14:textId="7E1D1D12">
            <w:pPr>
              <w:jc w:val="center"/>
              <w:rPr>
                <w:rFonts w:cs="Arial"/>
                <w:color w:val="000000"/>
                <w:sz w:val="16"/>
                <w:szCs w:val="16"/>
              </w:rPr>
            </w:pPr>
            <w:r>
              <w:rPr>
                <w:rFonts w:cs="Arial"/>
                <w:color w:val="000000"/>
                <w:sz w:val="16"/>
                <w:szCs w:val="16"/>
              </w:rPr>
              <w:t>27</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tcPr>
          <w:p w:rsidR="002A31F7" w:rsidP="002A31F7" w:rsidRDefault="002A31F7" w14:paraId="5A6ADF32" w14:textId="19E0AEB1">
            <w:pPr>
              <w:rPr>
                <w:rFonts w:ascii="Tahoma" w:hAnsi="Tahoma" w:cs="Tahoma"/>
                <w:b/>
                <w:bCs/>
                <w:sz w:val="16"/>
                <w:szCs w:val="16"/>
              </w:rPr>
            </w:pPr>
            <w:r>
              <w:rPr>
                <w:rFonts w:ascii="Tahoma" w:hAnsi="Tahoma" w:cs="Tahoma"/>
                <w:b/>
                <w:bCs/>
                <w:sz w:val="16"/>
                <w:szCs w:val="16"/>
              </w:rPr>
              <w:t>Fecha de nacimiento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tcPr>
          <w:p w:rsidR="002A31F7" w:rsidP="208E8120" w:rsidRDefault="002A31F7" w14:paraId="51015F46" w14:textId="604CB997">
            <w:pPr>
              <w:jc w:val="center"/>
              <w:rPr>
                <w:rFonts w:ascii="Tahoma" w:hAnsi="Tahoma" w:cs="Tahoma"/>
                <w:sz w:val="16"/>
                <w:szCs w:val="16"/>
                <w:lang w:val="es-ES"/>
              </w:rPr>
            </w:pPr>
            <w:r w:rsidRPr="208E8120" w:rsidR="002A31F7">
              <w:rPr>
                <w:rFonts w:ascii="Tahoma" w:hAnsi="Tahoma" w:cs="Tahoma"/>
                <w:sz w:val="16"/>
                <w:szCs w:val="16"/>
                <w:lang w:val="es-ES"/>
              </w:rPr>
              <w:t>Ddate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tcPr>
          <w:p w:rsidR="002A31F7" w:rsidP="002A31F7" w:rsidRDefault="002A31F7" w14:paraId="3CB0DFAA" w14:textId="7A78B71C">
            <w:pPr>
              <w:jc w:val="center"/>
              <w:rPr>
                <w:rFonts w:ascii="Tahoma" w:hAnsi="Tahoma" w:cs="Tahoma"/>
                <w:sz w:val="16"/>
                <w:szCs w:val="16"/>
              </w:rPr>
            </w:pPr>
            <w:r>
              <w:rPr>
                <w:rFonts w:ascii="Tahoma" w:hAnsi="Tahoma" w:cs="Tahoma"/>
                <w:sz w:val="16"/>
                <w:szCs w:val="16"/>
              </w:rPr>
              <w:t>2</w:t>
            </w:r>
          </w:p>
        </w:tc>
      </w:tr>
      <w:tr w:rsidR="002A31F7" w:rsidTr="208E8120" w14:paraId="5EF2137A"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tcPr>
          <w:p w:rsidR="002A31F7" w:rsidP="002A31F7" w:rsidRDefault="002A31F7" w14:paraId="7C6D586B" w14:textId="3DF13034">
            <w:pPr>
              <w:jc w:val="center"/>
              <w:rPr>
                <w:rFonts w:cs="Arial"/>
                <w:color w:val="000000"/>
                <w:sz w:val="16"/>
                <w:szCs w:val="16"/>
              </w:rPr>
            </w:pPr>
            <w:r>
              <w:rPr>
                <w:rFonts w:cs="Arial"/>
                <w:color w:val="000000"/>
                <w:sz w:val="16"/>
                <w:szCs w:val="16"/>
              </w:rPr>
              <w:t>28</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2A31F7" w:rsidRDefault="002A31F7" w14:paraId="09E5EAFA" w14:textId="77777777">
            <w:pPr>
              <w:rPr>
                <w:rFonts w:ascii="Tahoma" w:hAnsi="Tahoma" w:cs="Tahoma"/>
                <w:b/>
                <w:bCs/>
                <w:sz w:val="16"/>
                <w:szCs w:val="16"/>
              </w:rPr>
            </w:pPr>
            <w:r>
              <w:rPr>
                <w:rFonts w:ascii="Tahoma" w:hAnsi="Tahoma" w:cs="Tahoma"/>
                <w:b/>
                <w:bCs/>
                <w:sz w:val="16"/>
                <w:szCs w:val="16"/>
              </w:rPr>
              <w:t>Versión de software</w:t>
            </w:r>
            <w:r>
              <w:rPr>
                <w:rFonts w:ascii="Tahoma" w:hAnsi="Tahoma" w:cs="Tahoma"/>
                <w:sz w:val="16"/>
                <w:szCs w:val="16"/>
              </w:rPr>
              <w:t xml:space="preserve"> cargado en el terminal.</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2A31F7" w:rsidRDefault="002A31F7" w14:paraId="547424CD"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2A31F7" w:rsidRDefault="002A31F7" w14:paraId="06B4BE38" w14:textId="77777777">
            <w:pPr>
              <w:jc w:val="center"/>
              <w:rPr>
                <w:rFonts w:ascii="Tahoma" w:hAnsi="Tahoma" w:cs="Tahoma"/>
                <w:sz w:val="16"/>
                <w:szCs w:val="16"/>
              </w:rPr>
            </w:pPr>
            <w:r>
              <w:rPr>
                <w:rFonts w:ascii="Tahoma" w:hAnsi="Tahoma" w:cs="Tahoma"/>
                <w:sz w:val="16"/>
                <w:szCs w:val="16"/>
              </w:rPr>
              <w:t>2</w:t>
            </w:r>
          </w:p>
        </w:tc>
      </w:tr>
      <w:tr w:rsidR="002A31F7" w:rsidTr="208E8120" w14:paraId="2103B768" w14:textId="77777777">
        <w:trPr>
          <w:trHeight w:val="579"/>
        </w:trPr>
        <w:tc>
          <w:tcPr>
            <w:tcW w:w="0" w:type="auto"/>
            <w:tcBorders>
              <w:top w:val="nil"/>
              <w:left w:val="single" w:color="auto" w:sz="8" w:space="0"/>
              <w:bottom w:val="single" w:color="auto" w:sz="8" w:space="0"/>
              <w:right w:val="single" w:color="auto" w:sz="8" w:space="0"/>
            </w:tcBorders>
            <w:shd w:val="clear" w:color="auto" w:fill="EAF1DD"/>
            <w:tcMar>
              <w:top w:w="0" w:type="dxa"/>
              <w:left w:w="70" w:type="dxa"/>
              <w:bottom w:w="0" w:type="dxa"/>
              <w:right w:w="70" w:type="dxa"/>
            </w:tcMar>
            <w:vAlign w:val="bottom"/>
          </w:tcPr>
          <w:p w:rsidR="002A31F7" w:rsidP="002A31F7" w:rsidRDefault="002A31F7" w14:paraId="07E224D0" w14:textId="68D30DAF">
            <w:pPr>
              <w:jc w:val="center"/>
              <w:rPr>
                <w:rFonts w:cs="Arial"/>
                <w:color w:val="000000"/>
                <w:sz w:val="16"/>
                <w:szCs w:val="16"/>
              </w:rPr>
            </w:pPr>
            <w:r>
              <w:rPr>
                <w:rFonts w:cs="Arial"/>
                <w:color w:val="000000"/>
                <w:sz w:val="16"/>
                <w:szCs w:val="16"/>
              </w:rPr>
              <w:t>29</w:t>
            </w:r>
          </w:p>
        </w:tc>
        <w:tc>
          <w:tcPr>
            <w:tcW w:w="0" w:type="auto"/>
            <w:gridSpan w:val="2"/>
            <w:tcBorders>
              <w:top w:val="nil"/>
              <w:left w:val="nil"/>
              <w:bottom w:val="single" w:color="auto" w:sz="8" w:space="0"/>
              <w:right w:val="single" w:color="auto" w:sz="8" w:space="0"/>
            </w:tcBorders>
            <w:shd w:val="clear" w:color="auto" w:fill="FFFFCC"/>
            <w:noWrap/>
            <w:tcMar>
              <w:top w:w="0" w:type="dxa"/>
              <w:left w:w="70" w:type="dxa"/>
              <w:bottom w:w="0" w:type="dxa"/>
              <w:right w:w="70" w:type="dxa"/>
            </w:tcMar>
            <w:vAlign w:val="bottom"/>
            <w:hideMark/>
          </w:tcPr>
          <w:p w:rsidR="002A31F7" w:rsidP="002A31F7" w:rsidRDefault="002A31F7" w14:paraId="09AAEBD9" w14:textId="77777777">
            <w:pPr>
              <w:rPr>
                <w:rFonts w:ascii="Tahoma" w:hAnsi="Tahoma" w:cs="Tahoma"/>
                <w:b/>
                <w:bCs/>
                <w:sz w:val="16"/>
                <w:szCs w:val="16"/>
              </w:rPr>
            </w:pPr>
            <w:r>
              <w:rPr>
                <w:rFonts w:ascii="Tahoma" w:hAnsi="Tahoma" w:cs="Tahoma"/>
                <w:b/>
                <w:bCs/>
                <w:sz w:val="16"/>
                <w:szCs w:val="16"/>
              </w:rPr>
              <w:t>Código del integrador</w:t>
            </w:r>
            <w:r>
              <w:rPr>
                <w:rFonts w:ascii="Tahoma" w:hAnsi="Tahoma" w:cs="Tahoma"/>
                <w:sz w:val="16"/>
                <w:szCs w:val="16"/>
              </w:rPr>
              <w:t xml:space="preserve"> que ha desarrollado el software.</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208E8120" w:rsidRDefault="002A31F7" w14:paraId="7D26A4B7" w14:textId="77777777">
            <w:pPr>
              <w:jc w:val="center"/>
              <w:rPr>
                <w:rFonts w:ascii="Tahoma" w:hAnsi="Tahoma" w:cs="Tahoma"/>
                <w:sz w:val="16"/>
                <w:szCs w:val="16"/>
                <w:lang w:val="es-ES"/>
              </w:rPr>
            </w:pPr>
            <w:r w:rsidRPr="208E8120" w:rsidR="002A31F7">
              <w:rPr>
                <w:rFonts w:ascii="Tahoma" w:hAnsi="Tahoma" w:cs="Tahoma"/>
                <w:sz w:val="16"/>
                <w:szCs w:val="16"/>
                <w:lang w:val="es-ES"/>
              </w:rPr>
              <w:t>dCompany</w:t>
            </w:r>
          </w:p>
        </w:tc>
        <w:tc>
          <w:tcPr>
            <w:tcW w:w="0" w:type="auto"/>
            <w:tcBorders>
              <w:top w:val="nil"/>
              <w:left w:val="nil"/>
              <w:bottom w:val="single" w:color="auto" w:sz="8" w:space="0"/>
              <w:right w:val="single" w:color="auto" w:sz="8" w:space="0"/>
            </w:tcBorders>
            <w:shd w:val="clear" w:color="auto" w:fill="FFFFCC"/>
            <w:tcMar>
              <w:top w:w="0" w:type="dxa"/>
              <w:left w:w="70" w:type="dxa"/>
              <w:bottom w:w="0" w:type="dxa"/>
              <w:right w:w="70" w:type="dxa"/>
            </w:tcMar>
            <w:vAlign w:val="bottom"/>
            <w:hideMark/>
          </w:tcPr>
          <w:p w:rsidR="002A31F7" w:rsidP="002A31F7" w:rsidRDefault="002A31F7" w14:paraId="4E8A0C39" w14:textId="77777777">
            <w:pPr>
              <w:jc w:val="center"/>
              <w:rPr>
                <w:rFonts w:ascii="Tahoma" w:hAnsi="Tahoma" w:cs="Tahoma"/>
                <w:sz w:val="16"/>
                <w:szCs w:val="16"/>
              </w:rPr>
            </w:pPr>
            <w:r>
              <w:rPr>
                <w:rFonts w:ascii="Tahoma" w:hAnsi="Tahoma" w:cs="Tahoma"/>
                <w:sz w:val="16"/>
                <w:szCs w:val="16"/>
              </w:rPr>
              <w:t>1</w:t>
            </w:r>
          </w:p>
        </w:tc>
      </w:tr>
      <w:tr w:rsidR="002A31F7" w:rsidTr="208E8120" w14:paraId="19A82408" w14:textId="77777777">
        <w:trPr>
          <w:trHeight w:val="579"/>
        </w:trPr>
        <w:tc>
          <w:tcPr>
            <w:tcW w:w="0" w:type="auto"/>
            <w:tcBorders>
              <w:top w:val="nil"/>
              <w:left w:val="single" w:color="auto" w:sz="8" w:space="0"/>
              <w:bottom w:val="single" w:color="auto" w:sz="8" w:space="0"/>
              <w:right w:val="single" w:color="auto" w:sz="8" w:space="0"/>
            </w:tcBorders>
            <w:shd w:val="clear" w:color="auto" w:fill="D6E3BC"/>
            <w:tcMar>
              <w:top w:w="0" w:type="dxa"/>
              <w:left w:w="70" w:type="dxa"/>
              <w:bottom w:w="0" w:type="dxa"/>
              <w:right w:w="70" w:type="dxa"/>
            </w:tcMar>
            <w:vAlign w:val="bottom"/>
          </w:tcPr>
          <w:p w:rsidR="002A31F7" w:rsidP="002A31F7" w:rsidRDefault="002A31F7" w14:paraId="269FDC50" w14:textId="1A8800FA">
            <w:pPr>
              <w:jc w:val="center"/>
              <w:rPr>
                <w:rFonts w:cs="Arial"/>
                <w:color w:val="000000"/>
                <w:sz w:val="16"/>
                <w:szCs w:val="16"/>
              </w:rPr>
            </w:pPr>
            <w:r>
              <w:rPr>
                <w:rFonts w:cs="Arial"/>
                <w:color w:val="000000"/>
                <w:sz w:val="16"/>
                <w:szCs w:val="16"/>
              </w:rPr>
              <w:t>30</w:t>
            </w:r>
          </w:p>
        </w:tc>
        <w:tc>
          <w:tcPr>
            <w:tcW w:w="0" w:type="auto"/>
            <w:gridSpan w:val="2"/>
            <w:tcBorders>
              <w:top w:val="nil"/>
              <w:left w:val="nil"/>
              <w:bottom w:val="single" w:color="auto" w:sz="8" w:space="0"/>
              <w:right w:val="single" w:color="auto" w:sz="8" w:space="0"/>
            </w:tcBorders>
            <w:shd w:val="clear" w:color="auto" w:fill="CCFFCC"/>
            <w:noWrap/>
            <w:tcMar>
              <w:top w:w="0" w:type="dxa"/>
              <w:left w:w="70" w:type="dxa"/>
              <w:bottom w:w="0" w:type="dxa"/>
              <w:right w:w="70" w:type="dxa"/>
            </w:tcMar>
            <w:vAlign w:val="bottom"/>
            <w:hideMark/>
          </w:tcPr>
          <w:p w:rsidR="002A31F7" w:rsidP="002A31F7" w:rsidRDefault="002A31F7" w14:paraId="5DD3A022" w14:textId="77777777">
            <w:pPr>
              <w:rPr>
                <w:rFonts w:ascii="Tahoma" w:hAnsi="Tahoma" w:cs="Tahoma"/>
                <w:b/>
                <w:bCs/>
                <w:sz w:val="16"/>
                <w:szCs w:val="16"/>
              </w:rPr>
            </w:pPr>
            <w:r>
              <w:rPr>
                <w:rFonts w:ascii="Tahoma" w:hAnsi="Tahoma" w:cs="Tahoma"/>
                <w:b/>
                <w:bCs/>
                <w:sz w:val="16"/>
                <w:szCs w:val="16"/>
              </w:rPr>
              <w:t xml:space="preserve">Firma digital </w:t>
            </w:r>
            <w:r>
              <w:rPr>
                <w:rFonts w:ascii="Tahoma" w:hAnsi="Tahoma" w:cs="Tahoma"/>
                <w:sz w:val="16"/>
                <w:szCs w:val="16"/>
              </w:rPr>
              <w:t>(generada por el propio HSM o SAM según el caso).</w:t>
            </w:r>
          </w:p>
        </w:tc>
        <w:tc>
          <w:tcPr>
            <w:tcW w:w="0" w:type="auto"/>
            <w:tcBorders>
              <w:top w:val="nil"/>
              <w:left w:val="nil"/>
              <w:bottom w:val="single" w:color="auto" w:sz="8" w:space="0"/>
              <w:right w:val="single" w:color="auto" w:sz="8" w:space="0"/>
            </w:tcBorders>
            <w:shd w:val="clear" w:color="auto" w:fill="CCFFCC"/>
            <w:tcMar>
              <w:top w:w="0" w:type="dxa"/>
              <w:left w:w="70" w:type="dxa"/>
              <w:bottom w:w="0" w:type="dxa"/>
              <w:right w:w="70" w:type="dxa"/>
            </w:tcMar>
            <w:vAlign w:val="bottom"/>
            <w:hideMark/>
          </w:tcPr>
          <w:p w:rsidR="002A31F7" w:rsidP="002A31F7" w:rsidRDefault="002A31F7" w14:paraId="1AB3259A" w14:textId="77777777">
            <w:pPr>
              <w:jc w:val="center"/>
              <w:rPr>
                <w:rFonts w:ascii="Tahoma" w:hAnsi="Tahoma" w:cs="Tahoma"/>
                <w:sz w:val="16"/>
                <w:szCs w:val="16"/>
              </w:rPr>
            </w:pPr>
            <w:r>
              <w:rPr>
                <w:rFonts w:ascii="Tahoma" w:hAnsi="Tahoma" w:cs="Tahoma"/>
                <w:sz w:val="16"/>
                <w:szCs w:val="16"/>
              </w:rPr>
              <w:t>entero</w:t>
            </w:r>
          </w:p>
        </w:tc>
        <w:tc>
          <w:tcPr>
            <w:tcW w:w="0" w:type="auto"/>
            <w:tcBorders>
              <w:top w:val="nil"/>
              <w:left w:val="nil"/>
              <w:bottom w:val="single" w:color="auto" w:sz="8" w:space="0"/>
              <w:right w:val="single" w:color="auto" w:sz="8" w:space="0"/>
            </w:tcBorders>
            <w:shd w:val="clear" w:color="auto" w:fill="CCFFCC"/>
            <w:tcMar>
              <w:top w:w="0" w:type="dxa"/>
              <w:left w:w="70" w:type="dxa"/>
              <w:bottom w:w="0" w:type="dxa"/>
              <w:right w:w="70" w:type="dxa"/>
            </w:tcMar>
            <w:vAlign w:val="bottom"/>
            <w:hideMark/>
          </w:tcPr>
          <w:p w:rsidR="002A31F7" w:rsidP="002A31F7" w:rsidRDefault="002A31F7" w14:paraId="65B631FA" w14:textId="77777777">
            <w:pPr>
              <w:jc w:val="center"/>
              <w:rPr>
                <w:rFonts w:ascii="Tahoma" w:hAnsi="Tahoma" w:cs="Tahoma"/>
                <w:sz w:val="16"/>
                <w:szCs w:val="16"/>
              </w:rPr>
            </w:pPr>
            <w:r>
              <w:rPr>
                <w:rFonts w:ascii="Tahoma" w:hAnsi="Tahoma" w:cs="Tahoma"/>
                <w:sz w:val="16"/>
                <w:szCs w:val="16"/>
              </w:rPr>
              <w:t>4</w:t>
            </w:r>
          </w:p>
        </w:tc>
      </w:tr>
    </w:tbl>
    <w:p w:rsidR="002A31F7" w:rsidP="002A31F7" w:rsidRDefault="002A31F7" w14:paraId="627B0312" w14:textId="77777777">
      <w:pPr>
        <w:rPr>
          <w:rFonts w:ascii="Calibri" w:hAnsi="Calibri" w:cs="Calibri" w:eastAsiaTheme="minorHAnsi"/>
          <w:color w:val="1F497D"/>
          <w:sz w:val="22"/>
          <w:szCs w:val="22"/>
          <w:lang w:eastAsia="en-US"/>
        </w:rPr>
      </w:pPr>
    </w:p>
    <w:p w:rsidR="002A31F7" w:rsidP="002A31F7" w:rsidRDefault="002A31F7" w14:paraId="2431C446" w14:textId="77777777">
      <w:pPr>
        <w:rPr>
          <w:color w:val="1F497D"/>
        </w:rPr>
      </w:pPr>
    </w:p>
    <w:p w:rsidR="002A31F7" w:rsidP="002A31F7" w:rsidRDefault="002A31F7" w14:paraId="24437923" w14:textId="77777777">
      <w:pPr>
        <w:rPr>
          <w:color w:val="1F497D"/>
        </w:rPr>
      </w:pPr>
    </w:p>
    <w:p w:rsidRPr="00641975" w:rsidR="002A31F7" w:rsidP="002A31F7" w:rsidRDefault="002A31F7" w14:paraId="4B8B0709" w14:textId="77777777">
      <w:pPr>
        <w:outlineLvl w:val="0"/>
      </w:pPr>
    </w:p>
    <w:p w:rsidR="002A31F7" w:rsidP="002A31F7" w:rsidRDefault="002A31F7" w14:paraId="2F99BD83" w14:textId="77777777">
      <w:r w:rsidRPr="000819E4">
        <w:t xml:space="preserve">Fase 2. </w:t>
      </w:r>
      <w:r>
        <w:t xml:space="preserve"> Se introduce el campo fecha de nacimiento del usuario.</w:t>
      </w:r>
    </w:p>
    <w:p w:rsidRPr="000819E4" w:rsidR="002A31F7" w:rsidP="002A31F7" w:rsidRDefault="002A31F7" w14:paraId="38080AE1" w14:textId="42C14C8F">
      <w:r w:rsidRPr="00AA4067">
        <w:rPr>
          <w:b/>
        </w:rPr>
        <w:t xml:space="preserve">NOTA IMPORTANTE: </w:t>
      </w:r>
      <w:r>
        <w:t>Cuando se introduzca esta transacción también se utilizará para la activación de la tarjeta infantil o recarga del título infantil. En este caso la fecha de nacimiento irá a 0.</w:t>
      </w:r>
      <w:r w:rsidR="0059542C">
        <w:t xml:space="preserve"> Se trasladará el mensaje disuasorio también a la activación de la tarjeta infantil</w:t>
      </w:r>
      <w:bookmarkStart w:name="_GoBack" w:id="12"/>
      <w:bookmarkEnd w:id="12"/>
    </w:p>
    <w:p w:rsidR="006332C0" w:rsidP="000819E4" w:rsidRDefault="006332C0" w14:paraId="4D1D2D30" w14:textId="77777777">
      <w:pPr>
        <w:outlineLvl w:val="0"/>
      </w:pPr>
    </w:p>
    <w:p w:rsidR="00E7417D" w:rsidP="00635140" w:rsidRDefault="00E7417D" w14:paraId="6752EBD9" w14:textId="29D2DB04"/>
    <w:p w:rsidR="006332C0" w:rsidP="00635140" w:rsidRDefault="006332C0" w14:paraId="1928F1F6" w14:textId="52D7251C"/>
    <w:p w:rsidRPr="002C4972" w:rsidR="00477A99" w:rsidP="00635140" w:rsidRDefault="00477A99" w14:paraId="40B8D9DA" w14:textId="43040D88"/>
    <w:sectPr w:rsidRPr="002C4972" w:rsidR="00477A99" w:rsidSect="009C0550">
      <w:headerReference w:type="default" r:id="rId11"/>
      <w:pgSz w:w="11906" w:h="16838" w:orient="portrait"/>
      <w:pgMar w:top="28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2A7" w:rsidP="00C05F8A" w:rsidRDefault="009822A7" w14:paraId="0BB25AA5" w14:textId="77777777">
      <w:pPr>
        <w:spacing w:line="240" w:lineRule="auto"/>
      </w:pPr>
      <w:r>
        <w:separator/>
      </w:r>
    </w:p>
  </w:endnote>
  <w:endnote w:type="continuationSeparator" w:id="0">
    <w:p w:rsidR="009822A7" w:rsidP="00C05F8A" w:rsidRDefault="009822A7" w14:paraId="0683A760"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2A7" w:rsidP="00C05F8A" w:rsidRDefault="009822A7" w14:paraId="1651BEEA" w14:textId="77777777">
      <w:pPr>
        <w:spacing w:line="240" w:lineRule="auto"/>
      </w:pPr>
      <w:r>
        <w:separator/>
      </w:r>
    </w:p>
  </w:footnote>
  <w:footnote w:type="continuationSeparator" w:id="0">
    <w:p w:rsidR="009822A7" w:rsidP="00C05F8A" w:rsidRDefault="009822A7" w14:paraId="38279921"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91121A" w:rsidP="00923050" w:rsidRDefault="0091121A" w14:paraId="75E4689B" w14:textId="77777777">
    <w:pPr>
      <w:pStyle w:val="Encabezado"/>
    </w:pPr>
    <w:r>
      <w:rPr>
        <w:noProof/>
        <w:lang w:val="es-ES"/>
      </w:rPr>
      <w:drawing>
        <wp:anchor distT="0" distB="0" distL="114300" distR="114300" simplePos="0" relativeHeight="251665408" behindDoc="0" locked="0" layoutInCell="1" allowOverlap="1" wp14:anchorId="6854252E" wp14:editId="7F23431A">
          <wp:simplePos x="0" y="0"/>
          <wp:positionH relativeFrom="column">
            <wp:posOffset>-81280</wp:posOffset>
          </wp:positionH>
          <wp:positionV relativeFrom="paragraph">
            <wp:posOffset>-88265</wp:posOffset>
          </wp:positionV>
          <wp:extent cx="5745480" cy="876935"/>
          <wp:effectExtent l="0" t="0" r="7620" b="0"/>
          <wp:wrapNone/>
          <wp:docPr id="29" name="Imagen 29" descr="Cab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27" descr="CabGenera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876935"/>
                  </a:xfrm>
                  <a:prstGeom prst="rect">
                    <a:avLst/>
                  </a:prstGeom>
                  <a:noFill/>
                  <a:ln>
                    <a:noFill/>
                  </a:ln>
                </pic:spPr>
              </pic:pic>
            </a:graphicData>
          </a:graphic>
        </wp:anchor>
      </w:drawing>
    </w:r>
    <w:r>
      <w:rPr>
        <w:noProof/>
        <w:lang w:val="es-ES"/>
      </w:rPr>
      <w:drawing>
        <wp:anchor distT="0" distB="0" distL="114300" distR="114300" simplePos="0" relativeHeight="251666432" behindDoc="0" locked="0" layoutInCell="1" allowOverlap="1" wp14:anchorId="06D24425" wp14:editId="4B8CF11E">
          <wp:simplePos x="0" y="0"/>
          <wp:positionH relativeFrom="margin">
            <wp:posOffset>-163286</wp:posOffset>
          </wp:positionH>
          <wp:positionV relativeFrom="paragraph">
            <wp:posOffset>89898</wp:posOffset>
          </wp:positionV>
          <wp:extent cx="2336612" cy="575974"/>
          <wp:effectExtent l="0" t="0" r="698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pic:cNvPicPr>
                </pic:nvPicPr>
                <pic:blipFill>
                  <a:blip r:embed="rId2" cstate="print">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2336612" cy="575974"/>
                  </a:xfrm>
                  <a:prstGeom prst="rect">
                    <a:avLst/>
                  </a:prstGeom>
                  <a:noFill/>
                  <a:extLst/>
                </pic:spPr>
              </pic:pic>
            </a:graphicData>
          </a:graphic>
        </wp:anchor>
      </w:drawing>
    </w:r>
  </w:p>
  <w:p w:rsidR="0091121A" w:rsidP="00923050" w:rsidRDefault="0091121A" w14:paraId="568E07E8" w14:textId="77777777">
    <w:pPr>
      <w:pStyle w:val="Encabezado"/>
    </w:pPr>
  </w:p>
  <w:p w:rsidR="0091121A" w:rsidP="00923050" w:rsidRDefault="0091121A" w14:paraId="21D22407" w14:textId="77777777">
    <w:pPr>
      <w:pStyle w:val="Encabezado"/>
    </w:pPr>
  </w:p>
  <w:p w:rsidR="0091121A" w:rsidP="00923050" w:rsidRDefault="0091121A" w14:paraId="15BCE4BB" w14:textId="77777777">
    <w:pPr>
      <w:pStyle w:val="Encabezado"/>
    </w:pPr>
  </w:p>
  <w:p w:rsidR="0091121A" w:rsidP="00923050" w:rsidRDefault="0091121A" w14:paraId="0A9F98A7" w14:textId="77777777">
    <w:pPr>
      <w:pStyle w:val="Encabezado"/>
    </w:pPr>
  </w:p>
  <w:p w:rsidRPr="00923050" w:rsidR="0091121A" w:rsidP="00923050" w:rsidRDefault="0091121A" w14:paraId="27AFF36B"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0273"/>
    <w:multiLevelType w:val="hybridMultilevel"/>
    <w:tmpl w:val="C9CC3A68"/>
    <w:lvl w:ilvl="0" w:tplc="DA56D8AC">
      <w:start w:val="5"/>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 w15:restartNumberingAfterBreak="0">
    <w:nsid w:val="05071DDE"/>
    <w:multiLevelType w:val="hybridMultilevel"/>
    <w:tmpl w:val="27F2DC24"/>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2" w15:restartNumberingAfterBreak="0">
    <w:nsid w:val="2685718D"/>
    <w:multiLevelType w:val="hybridMultilevel"/>
    <w:tmpl w:val="06E267C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13556F"/>
    <w:multiLevelType w:val="hybridMultilevel"/>
    <w:tmpl w:val="81C6221E"/>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 w15:restartNumberingAfterBreak="0">
    <w:nsid w:val="39E718D1"/>
    <w:multiLevelType w:val="hybridMultilevel"/>
    <w:tmpl w:val="9A9E471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 w15:restartNumberingAfterBreak="0">
    <w:nsid w:val="43DD399E"/>
    <w:multiLevelType w:val="multilevel"/>
    <w:tmpl w:val="F7A8A2C0"/>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EEB4C32"/>
    <w:multiLevelType w:val="hybridMultilevel"/>
    <w:tmpl w:val="13445D1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abstractNumId w:val="5"/>
  </w:num>
  <w:num w:numId="2">
    <w:abstractNumId w:val="2"/>
  </w:num>
  <w:num w:numId="3">
    <w:abstractNumId w:val="4"/>
  </w:num>
  <w:num w:numId="4">
    <w:abstractNumId w:val="6"/>
  </w:num>
  <w:num w:numId="5">
    <w:abstractNumId w:val="0"/>
  </w:num>
  <w:num w:numId="6">
    <w:abstractNumId w:val="1"/>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B5"/>
    <w:rsid w:val="0001395A"/>
    <w:rsid w:val="000179B4"/>
    <w:rsid w:val="0002527D"/>
    <w:rsid w:val="00026BFD"/>
    <w:rsid w:val="0003198F"/>
    <w:rsid w:val="00032434"/>
    <w:rsid w:val="00035548"/>
    <w:rsid w:val="00036CC0"/>
    <w:rsid w:val="00060338"/>
    <w:rsid w:val="00061FBC"/>
    <w:rsid w:val="000819E4"/>
    <w:rsid w:val="00083C75"/>
    <w:rsid w:val="00083D97"/>
    <w:rsid w:val="00091DF6"/>
    <w:rsid w:val="000A02EB"/>
    <w:rsid w:val="000A2DC7"/>
    <w:rsid w:val="000A356F"/>
    <w:rsid w:val="000A735F"/>
    <w:rsid w:val="000B02B3"/>
    <w:rsid w:val="000B2045"/>
    <w:rsid w:val="000B356B"/>
    <w:rsid w:val="000D184A"/>
    <w:rsid w:val="000D3456"/>
    <w:rsid w:val="000D7E74"/>
    <w:rsid w:val="000E236A"/>
    <w:rsid w:val="000E26F2"/>
    <w:rsid w:val="000F34D9"/>
    <w:rsid w:val="000F63A9"/>
    <w:rsid w:val="00110BDA"/>
    <w:rsid w:val="00121A33"/>
    <w:rsid w:val="001223AA"/>
    <w:rsid w:val="0013057E"/>
    <w:rsid w:val="00140974"/>
    <w:rsid w:val="00142022"/>
    <w:rsid w:val="00151429"/>
    <w:rsid w:val="0016635F"/>
    <w:rsid w:val="00167C6A"/>
    <w:rsid w:val="001701DF"/>
    <w:rsid w:val="0017606F"/>
    <w:rsid w:val="00176F14"/>
    <w:rsid w:val="0018596D"/>
    <w:rsid w:val="001A0E88"/>
    <w:rsid w:val="001A26FE"/>
    <w:rsid w:val="001A3CC0"/>
    <w:rsid w:val="001A4893"/>
    <w:rsid w:val="001B0DD1"/>
    <w:rsid w:val="001C0EB2"/>
    <w:rsid w:val="001D162F"/>
    <w:rsid w:val="001E284C"/>
    <w:rsid w:val="001E49EA"/>
    <w:rsid w:val="001E75A3"/>
    <w:rsid w:val="001F17F4"/>
    <w:rsid w:val="001F24FC"/>
    <w:rsid w:val="001F398F"/>
    <w:rsid w:val="001F6DDC"/>
    <w:rsid w:val="00202A73"/>
    <w:rsid w:val="002059C5"/>
    <w:rsid w:val="00220B2E"/>
    <w:rsid w:val="00226AE3"/>
    <w:rsid w:val="002353C8"/>
    <w:rsid w:val="0024322E"/>
    <w:rsid w:val="00245A84"/>
    <w:rsid w:val="0025387C"/>
    <w:rsid w:val="00254719"/>
    <w:rsid w:val="0025548C"/>
    <w:rsid w:val="002573D1"/>
    <w:rsid w:val="00264381"/>
    <w:rsid w:val="00270879"/>
    <w:rsid w:val="002735C1"/>
    <w:rsid w:val="0027557C"/>
    <w:rsid w:val="00297F61"/>
    <w:rsid w:val="002A03FF"/>
    <w:rsid w:val="002A31F7"/>
    <w:rsid w:val="002A75EE"/>
    <w:rsid w:val="002B51B4"/>
    <w:rsid w:val="002B6652"/>
    <w:rsid w:val="002C4972"/>
    <w:rsid w:val="002D16B4"/>
    <w:rsid w:val="002D5989"/>
    <w:rsid w:val="002E44A2"/>
    <w:rsid w:val="002E44CF"/>
    <w:rsid w:val="002E5E16"/>
    <w:rsid w:val="002F1876"/>
    <w:rsid w:val="002F33D6"/>
    <w:rsid w:val="002F4CA2"/>
    <w:rsid w:val="00301A6C"/>
    <w:rsid w:val="0030697B"/>
    <w:rsid w:val="00323918"/>
    <w:rsid w:val="0033721E"/>
    <w:rsid w:val="0034008A"/>
    <w:rsid w:val="00342C42"/>
    <w:rsid w:val="00354EB7"/>
    <w:rsid w:val="00365578"/>
    <w:rsid w:val="0037085F"/>
    <w:rsid w:val="00386670"/>
    <w:rsid w:val="003A470C"/>
    <w:rsid w:val="003B11D2"/>
    <w:rsid w:val="003B5498"/>
    <w:rsid w:val="003F4005"/>
    <w:rsid w:val="003F5E39"/>
    <w:rsid w:val="00400549"/>
    <w:rsid w:val="00406D41"/>
    <w:rsid w:val="004177B8"/>
    <w:rsid w:val="00436E82"/>
    <w:rsid w:val="00462117"/>
    <w:rsid w:val="00466363"/>
    <w:rsid w:val="004721F7"/>
    <w:rsid w:val="004741BA"/>
    <w:rsid w:val="00477A99"/>
    <w:rsid w:val="00484864"/>
    <w:rsid w:val="00486759"/>
    <w:rsid w:val="004934E5"/>
    <w:rsid w:val="004949CC"/>
    <w:rsid w:val="004C1C34"/>
    <w:rsid w:val="004C4447"/>
    <w:rsid w:val="004D6A3A"/>
    <w:rsid w:val="004E5531"/>
    <w:rsid w:val="004F2160"/>
    <w:rsid w:val="004F4AF9"/>
    <w:rsid w:val="00500D97"/>
    <w:rsid w:val="00504A26"/>
    <w:rsid w:val="00515CEA"/>
    <w:rsid w:val="00520012"/>
    <w:rsid w:val="0052375C"/>
    <w:rsid w:val="00523D45"/>
    <w:rsid w:val="0052462D"/>
    <w:rsid w:val="00526CD2"/>
    <w:rsid w:val="00527FE0"/>
    <w:rsid w:val="00533C4A"/>
    <w:rsid w:val="0054033F"/>
    <w:rsid w:val="005445C1"/>
    <w:rsid w:val="005525C1"/>
    <w:rsid w:val="00560408"/>
    <w:rsid w:val="00564E5F"/>
    <w:rsid w:val="00571867"/>
    <w:rsid w:val="005729BD"/>
    <w:rsid w:val="00575672"/>
    <w:rsid w:val="005855B1"/>
    <w:rsid w:val="005903B4"/>
    <w:rsid w:val="0059542C"/>
    <w:rsid w:val="005A116C"/>
    <w:rsid w:val="005A45A8"/>
    <w:rsid w:val="005B4698"/>
    <w:rsid w:val="005B5274"/>
    <w:rsid w:val="005D67B5"/>
    <w:rsid w:val="005E313E"/>
    <w:rsid w:val="005E4578"/>
    <w:rsid w:val="005E5976"/>
    <w:rsid w:val="005F6B20"/>
    <w:rsid w:val="005F7E50"/>
    <w:rsid w:val="006055D6"/>
    <w:rsid w:val="0061092A"/>
    <w:rsid w:val="00614491"/>
    <w:rsid w:val="00614E70"/>
    <w:rsid w:val="00615E0C"/>
    <w:rsid w:val="00622C75"/>
    <w:rsid w:val="00623A2A"/>
    <w:rsid w:val="006332C0"/>
    <w:rsid w:val="00634CC5"/>
    <w:rsid w:val="00635140"/>
    <w:rsid w:val="00641975"/>
    <w:rsid w:val="00654E92"/>
    <w:rsid w:val="00655CCA"/>
    <w:rsid w:val="00655E6D"/>
    <w:rsid w:val="00661120"/>
    <w:rsid w:val="00674DF6"/>
    <w:rsid w:val="00683B8D"/>
    <w:rsid w:val="006851EF"/>
    <w:rsid w:val="00697603"/>
    <w:rsid w:val="006A4245"/>
    <w:rsid w:val="006A4473"/>
    <w:rsid w:val="006B7309"/>
    <w:rsid w:val="006C013F"/>
    <w:rsid w:val="006C5AE0"/>
    <w:rsid w:val="006C7932"/>
    <w:rsid w:val="006D3843"/>
    <w:rsid w:val="006E17FB"/>
    <w:rsid w:val="006E6AFE"/>
    <w:rsid w:val="006F0ED9"/>
    <w:rsid w:val="006F626C"/>
    <w:rsid w:val="006F64D1"/>
    <w:rsid w:val="006F79A8"/>
    <w:rsid w:val="00724398"/>
    <w:rsid w:val="00724539"/>
    <w:rsid w:val="0073228D"/>
    <w:rsid w:val="0073764C"/>
    <w:rsid w:val="00745C13"/>
    <w:rsid w:val="007514F5"/>
    <w:rsid w:val="00753702"/>
    <w:rsid w:val="007546B2"/>
    <w:rsid w:val="0076269A"/>
    <w:rsid w:val="00764630"/>
    <w:rsid w:val="007724FC"/>
    <w:rsid w:val="007805E4"/>
    <w:rsid w:val="00783690"/>
    <w:rsid w:val="007840FD"/>
    <w:rsid w:val="0079245D"/>
    <w:rsid w:val="00795730"/>
    <w:rsid w:val="007A0C96"/>
    <w:rsid w:val="007A2CF2"/>
    <w:rsid w:val="007A4DD4"/>
    <w:rsid w:val="007A720C"/>
    <w:rsid w:val="007B525C"/>
    <w:rsid w:val="007B681E"/>
    <w:rsid w:val="007C10E2"/>
    <w:rsid w:val="007D08FE"/>
    <w:rsid w:val="007D2B06"/>
    <w:rsid w:val="007D4960"/>
    <w:rsid w:val="007D639D"/>
    <w:rsid w:val="007E7C94"/>
    <w:rsid w:val="00800E0A"/>
    <w:rsid w:val="00801858"/>
    <w:rsid w:val="008036AC"/>
    <w:rsid w:val="00821443"/>
    <w:rsid w:val="0082358F"/>
    <w:rsid w:val="00830EB5"/>
    <w:rsid w:val="00833DD7"/>
    <w:rsid w:val="00835DEC"/>
    <w:rsid w:val="00841FAF"/>
    <w:rsid w:val="0084465D"/>
    <w:rsid w:val="00847127"/>
    <w:rsid w:val="00851708"/>
    <w:rsid w:val="00863EED"/>
    <w:rsid w:val="00871845"/>
    <w:rsid w:val="008800C5"/>
    <w:rsid w:val="0088309D"/>
    <w:rsid w:val="008857E5"/>
    <w:rsid w:val="0088580A"/>
    <w:rsid w:val="008923FB"/>
    <w:rsid w:val="008933E6"/>
    <w:rsid w:val="008A1E9C"/>
    <w:rsid w:val="008A56A5"/>
    <w:rsid w:val="008B0477"/>
    <w:rsid w:val="008D0555"/>
    <w:rsid w:val="008D7696"/>
    <w:rsid w:val="008E2FE9"/>
    <w:rsid w:val="008E61CC"/>
    <w:rsid w:val="008E7015"/>
    <w:rsid w:val="008F0AA2"/>
    <w:rsid w:val="008F6E31"/>
    <w:rsid w:val="009032AF"/>
    <w:rsid w:val="009044A8"/>
    <w:rsid w:val="009053C9"/>
    <w:rsid w:val="0091121A"/>
    <w:rsid w:val="00915B0B"/>
    <w:rsid w:val="00917DF2"/>
    <w:rsid w:val="00923050"/>
    <w:rsid w:val="009268DE"/>
    <w:rsid w:val="00930CD4"/>
    <w:rsid w:val="009377C3"/>
    <w:rsid w:val="00942C16"/>
    <w:rsid w:val="00943C0D"/>
    <w:rsid w:val="00954D86"/>
    <w:rsid w:val="00965035"/>
    <w:rsid w:val="00966F01"/>
    <w:rsid w:val="0097092F"/>
    <w:rsid w:val="00970E81"/>
    <w:rsid w:val="00974DDD"/>
    <w:rsid w:val="009822A7"/>
    <w:rsid w:val="00982F58"/>
    <w:rsid w:val="00992303"/>
    <w:rsid w:val="00993AE1"/>
    <w:rsid w:val="00994D6C"/>
    <w:rsid w:val="009979C0"/>
    <w:rsid w:val="009A17EE"/>
    <w:rsid w:val="009A3B22"/>
    <w:rsid w:val="009A4758"/>
    <w:rsid w:val="009C0550"/>
    <w:rsid w:val="009C06F5"/>
    <w:rsid w:val="009C0A10"/>
    <w:rsid w:val="009C2872"/>
    <w:rsid w:val="009D3F8C"/>
    <w:rsid w:val="009F15D6"/>
    <w:rsid w:val="009F2FF4"/>
    <w:rsid w:val="009F3ACC"/>
    <w:rsid w:val="00A05B2E"/>
    <w:rsid w:val="00A23F93"/>
    <w:rsid w:val="00A41261"/>
    <w:rsid w:val="00A440B5"/>
    <w:rsid w:val="00A5366D"/>
    <w:rsid w:val="00A656EE"/>
    <w:rsid w:val="00A75856"/>
    <w:rsid w:val="00A868FC"/>
    <w:rsid w:val="00AA4067"/>
    <w:rsid w:val="00AA4A08"/>
    <w:rsid w:val="00AB5339"/>
    <w:rsid w:val="00AC6F64"/>
    <w:rsid w:val="00AD0034"/>
    <w:rsid w:val="00AD180C"/>
    <w:rsid w:val="00AD3981"/>
    <w:rsid w:val="00AD73D8"/>
    <w:rsid w:val="00B321AD"/>
    <w:rsid w:val="00B33FC4"/>
    <w:rsid w:val="00B37B19"/>
    <w:rsid w:val="00B44604"/>
    <w:rsid w:val="00B529D1"/>
    <w:rsid w:val="00B645DF"/>
    <w:rsid w:val="00B7138E"/>
    <w:rsid w:val="00B91877"/>
    <w:rsid w:val="00B95408"/>
    <w:rsid w:val="00B9759E"/>
    <w:rsid w:val="00BA1413"/>
    <w:rsid w:val="00BB42E5"/>
    <w:rsid w:val="00BB478F"/>
    <w:rsid w:val="00BB4B54"/>
    <w:rsid w:val="00BB572C"/>
    <w:rsid w:val="00BC1084"/>
    <w:rsid w:val="00BD3766"/>
    <w:rsid w:val="00BD3C01"/>
    <w:rsid w:val="00BD5011"/>
    <w:rsid w:val="00BD5EAC"/>
    <w:rsid w:val="00BE45CE"/>
    <w:rsid w:val="00BE54A3"/>
    <w:rsid w:val="00BE69B1"/>
    <w:rsid w:val="00BE75AE"/>
    <w:rsid w:val="00BF4EA1"/>
    <w:rsid w:val="00BF5F11"/>
    <w:rsid w:val="00C043CB"/>
    <w:rsid w:val="00C05F8A"/>
    <w:rsid w:val="00C11901"/>
    <w:rsid w:val="00C1408F"/>
    <w:rsid w:val="00C141F3"/>
    <w:rsid w:val="00C20296"/>
    <w:rsid w:val="00C20406"/>
    <w:rsid w:val="00C37043"/>
    <w:rsid w:val="00C610EB"/>
    <w:rsid w:val="00C6359B"/>
    <w:rsid w:val="00C6428D"/>
    <w:rsid w:val="00C65023"/>
    <w:rsid w:val="00C75ACC"/>
    <w:rsid w:val="00C856BE"/>
    <w:rsid w:val="00C92D32"/>
    <w:rsid w:val="00C93D4C"/>
    <w:rsid w:val="00CA13D5"/>
    <w:rsid w:val="00CB58B0"/>
    <w:rsid w:val="00CB701A"/>
    <w:rsid w:val="00CE1922"/>
    <w:rsid w:val="00CF3F33"/>
    <w:rsid w:val="00CF7FCE"/>
    <w:rsid w:val="00D05CE6"/>
    <w:rsid w:val="00D12808"/>
    <w:rsid w:val="00D147A0"/>
    <w:rsid w:val="00D159B0"/>
    <w:rsid w:val="00D23A65"/>
    <w:rsid w:val="00D305C1"/>
    <w:rsid w:val="00D32E48"/>
    <w:rsid w:val="00D3742A"/>
    <w:rsid w:val="00D430DC"/>
    <w:rsid w:val="00D54815"/>
    <w:rsid w:val="00D560B7"/>
    <w:rsid w:val="00D66B47"/>
    <w:rsid w:val="00D726B0"/>
    <w:rsid w:val="00D74C80"/>
    <w:rsid w:val="00D91E5D"/>
    <w:rsid w:val="00DB4868"/>
    <w:rsid w:val="00DC1505"/>
    <w:rsid w:val="00DC2B75"/>
    <w:rsid w:val="00DC61B0"/>
    <w:rsid w:val="00DD579D"/>
    <w:rsid w:val="00DE2B3E"/>
    <w:rsid w:val="00DF2D02"/>
    <w:rsid w:val="00DF4234"/>
    <w:rsid w:val="00DF4E1B"/>
    <w:rsid w:val="00E070EC"/>
    <w:rsid w:val="00E1076B"/>
    <w:rsid w:val="00E14EA2"/>
    <w:rsid w:val="00E20EAC"/>
    <w:rsid w:val="00E3637B"/>
    <w:rsid w:val="00E426AB"/>
    <w:rsid w:val="00E55B1A"/>
    <w:rsid w:val="00E608D0"/>
    <w:rsid w:val="00E66A5E"/>
    <w:rsid w:val="00E7417D"/>
    <w:rsid w:val="00E956F3"/>
    <w:rsid w:val="00EA1A73"/>
    <w:rsid w:val="00EA5463"/>
    <w:rsid w:val="00EB7252"/>
    <w:rsid w:val="00EE10A7"/>
    <w:rsid w:val="00EE29D4"/>
    <w:rsid w:val="00F06F7F"/>
    <w:rsid w:val="00F1130E"/>
    <w:rsid w:val="00F1336B"/>
    <w:rsid w:val="00F13CA7"/>
    <w:rsid w:val="00F25AD3"/>
    <w:rsid w:val="00F27F1E"/>
    <w:rsid w:val="00F31D9B"/>
    <w:rsid w:val="00F36B23"/>
    <w:rsid w:val="00F437BE"/>
    <w:rsid w:val="00F44A27"/>
    <w:rsid w:val="00F470BB"/>
    <w:rsid w:val="00F51575"/>
    <w:rsid w:val="00F6391C"/>
    <w:rsid w:val="00F74072"/>
    <w:rsid w:val="00F75330"/>
    <w:rsid w:val="00F81EC5"/>
    <w:rsid w:val="00FB3580"/>
    <w:rsid w:val="00FB36F7"/>
    <w:rsid w:val="00FB5216"/>
    <w:rsid w:val="00FC2212"/>
    <w:rsid w:val="00FC3595"/>
    <w:rsid w:val="00FE0190"/>
    <w:rsid w:val="00FE0ADA"/>
    <w:rsid w:val="00FE4FBC"/>
    <w:rsid w:val="00FE6A50"/>
    <w:rsid w:val="208E81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AF625"/>
  <w15:chartTrackingRefBased/>
  <w15:docId w15:val="{88444354-4266-4B37-8465-E6B1885756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D5989"/>
    <w:pPr>
      <w:spacing w:after="0" w:line="360" w:lineRule="auto"/>
      <w:jc w:val="both"/>
    </w:pPr>
    <w:rPr>
      <w:rFonts w:ascii="Arial" w:hAnsi="Arial" w:eastAsia="Times New Roman" w:cs="Times New Roman"/>
      <w:sz w:val="24"/>
      <w:szCs w:val="24"/>
      <w:lang w:val="es-ES_tradnl" w:eastAsia="es-ES"/>
    </w:rPr>
  </w:style>
  <w:style w:type="paragraph" w:styleId="Ttulo1">
    <w:name w:val="heading 1"/>
    <w:basedOn w:val="Normal"/>
    <w:next w:val="Normal"/>
    <w:link w:val="Ttulo1Car"/>
    <w:uiPriority w:val="9"/>
    <w:qFormat/>
    <w:rsid w:val="00BB42E5"/>
    <w:pPr>
      <w:keepNext/>
      <w:keepLines/>
      <w:spacing w:before="240"/>
      <w:outlineLvl w:val="0"/>
    </w:pPr>
    <w:rPr>
      <w:rFonts w:asciiTheme="majorHAnsi" w:hAnsiTheme="majorHAnsi" w:eastAsiaTheme="majorEastAsia" w:cstheme="majorBidi"/>
      <w:color w:val="2F5496" w:themeColor="accent1" w:themeShade="BF"/>
      <w:sz w:val="32"/>
      <w:szCs w:val="3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C05F8A"/>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C05F8A"/>
  </w:style>
  <w:style w:type="paragraph" w:styleId="Piedepgina">
    <w:name w:val="footer"/>
    <w:basedOn w:val="Normal"/>
    <w:link w:val="PiedepginaCar"/>
    <w:uiPriority w:val="99"/>
    <w:unhideWhenUsed/>
    <w:rsid w:val="00C05F8A"/>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C05F8A"/>
  </w:style>
  <w:style w:type="paragraph" w:styleId="Textoindependiente2">
    <w:name w:val="Body Text 2"/>
    <w:basedOn w:val="Normal"/>
    <w:link w:val="Textoindependiente2Car"/>
    <w:rsid w:val="001E284C"/>
    <w:pPr>
      <w:spacing w:line="240" w:lineRule="auto"/>
    </w:pPr>
    <w:rPr>
      <w:rFonts w:cs="Arial"/>
      <w:lang w:val="es-ES"/>
    </w:rPr>
  </w:style>
  <w:style w:type="character" w:styleId="Textoindependiente2Car" w:customStyle="1">
    <w:name w:val="Texto independiente 2 Car"/>
    <w:basedOn w:val="Fuentedeprrafopredeter"/>
    <w:link w:val="Textoindependiente2"/>
    <w:rsid w:val="001E284C"/>
    <w:rPr>
      <w:rFonts w:ascii="Arial" w:hAnsi="Arial" w:eastAsia="Times New Roman" w:cs="Arial"/>
      <w:sz w:val="24"/>
      <w:szCs w:val="24"/>
      <w:lang w:eastAsia="es-ES"/>
    </w:rPr>
  </w:style>
  <w:style w:type="paragraph" w:styleId="Textoindependiente">
    <w:name w:val="Body Text"/>
    <w:basedOn w:val="Normal"/>
    <w:link w:val="TextoindependienteCar"/>
    <w:rsid w:val="001E284C"/>
    <w:pPr>
      <w:spacing w:after="120"/>
    </w:pPr>
  </w:style>
  <w:style w:type="character" w:styleId="TextoindependienteCar" w:customStyle="1">
    <w:name w:val="Texto independiente Car"/>
    <w:basedOn w:val="Fuentedeprrafopredeter"/>
    <w:link w:val="Textoindependiente"/>
    <w:rsid w:val="001E284C"/>
    <w:rPr>
      <w:rFonts w:ascii="Arial" w:hAnsi="Arial" w:eastAsia="Times New Roman" w:cs="Times New Roman"/>
      <w:sz w:val="24"/>
      <w:szCs w:val="24"/>
      <w:lang w:val="es-ES_tradnl" w:eastAsia="es-ES"/>
    </w:rPr>
  </w:style>
  <w:style w:type="paragraph" w:styleId="Textodeglobo">
    <w:name w:val="Balloon Text"/>
    <w:basedOn w:val="Normal"/>
    <w:link w:val="TextodegloboCar"/>
    <w:uiPriority w:val="99"/>
    <w:semiHidden/>
    <w:unhideWhenUsed/>
    <w:rsid w:val="00CB701A"/>
    <w:pPr>
      <w:spacing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CB701A"/>
    <w:rPr>
      <w:rFonts w:ascii="Segoe UI" w:hAnsi="Segoe UI" w:eastAsia="Times New Roman" w:cs="Segoe UI"/>
      <w:sz w:val="18"/>
      <w:szCs w:val="18"/>
      <w:lang w:val="es-ES_tradnl" w:eastAsia="es-ES"/>
    </w:rPr>
  </w:style>
  <w:style w:type="paragraph" w:styleId="NormalWeb">
    <w:name w:val="Normal (Web)"/>
    <w:basedOn w:val="Normal"/>
    <w:uiPriority w:val="99"/>
    <w:semiHidden/>
    <w:unhideWhenUsed/>
    <w:rsid w:val="00083D97"/>
    <w:pPr>
      <w:spacing w:before="100" w:beforeAutospacing="1" w:after="100" w:afterAutospacing="1" w:line="240" w:lineRule="auto"/>
      <w:jc w:val="left"/>
    </w:pPr>
    <w:rPr>
      <w:rFonts w:ascii="Times New Roman" w:hAnsi="Times New Roman" w:eastAsia="Calibri"/>
      <w:lang w:val="es-ES"/>
    </w:rPr>
  </w:style>
  <w:style w:type="character" w:styleId="Ttulo1Car" w:customStyle="1">
    <w:name w:val="Título 1 Car"/>
    <w:basedOn w:val="Fuentedeprrafopredeter"/>
    <w:link w:val="Ttulo1"/>
    <w:uiPriority w:val="9"/>
    <w:rsid w:val="00BB42E5"/>
    <w:rPr>
      <w:rFonts w:asciiTheme="majorHAnsi" w:hAnsiTheme="majorHAnsi" w:eastAsiaTheme="majorEastAsia" w:cstheme="majorBidi"/>
      <w:color w:val="2F5496" w:themeColor="accent1" w:themeShade="BF"/>
      <w:sz w:val="32"/>
      <w:szCs w:val="32"/>
      <w:lang w:val="es-ES_tradnl" w:eastAsia="es-ES"/>
    </w:rPr>
  </w:style>
  <w:style w:type="paragraph" w:styleId="Prrafodelista">
    <w:name w:val="List Paragraph"/>
    <w:basedOn w:val="Normal"/>
    <w:uiPriority w:val="34"/>
    <w:qFormat/>
    <w:rsid w:val="000B2045"/>
    <w:pPr>
      <w:ind w:left="720"/>
      <w:contextualSpacing/>
    </w:pPr>
  </w:style>
  <w:style w:type="table" w:styleId="Tablaconcuadrcula">
    <w:name w:val="Table Grid"/>
    <w:basedOn w:val="Tablanormal"/>
    <w:uiPriority w:val="39"/>
    <w:rsid w:val="003A470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tuloTDC">
    <w:name w:val="TOC Heading"/>
    <w:basedOn w:val="Ttulo1"/>
    <w:next w:val="Normal"/>
    <w:uiPriority w:val="39"/>
    <w:unhideWhenUsed/>
    <w:qFormat/>
    <w:rsid w:val="008923FB"/>
    <w:pPr>
      <w:spacing w:line="259" w:lineRule="auto"/>
      <w:jc w:val="left"/>
      <w:outlineLvl w:val="9"/>
    </w:pPr>
    <w:rPr>
      <w:lang w:val="es-ES"/>
    </w:rPr>
  </w:style>
  <w:style w:type="paragraph" w:styleId="TDC1">
    <w:name w:val="toc 1"/>
    <w:basedOn w:val="Normal"/>
    <w:next w:val="Normal"/>
    <w:autoRedefine/>
    <w:uiPriority w:val="39"/>
    <w:unhideWhenUsed/>
    <w:rsid w:val="001701DF"/>
    <w:pPr>
      <w:tabs>
        <w:tab w:val="left" w:pos="567"/>
        <w:tab w:val="right" w:leader="dot" w:pos="8494"/>
      </w:tabs>
      <w:spacing w:after="100"/>
    </w:pPr>
  </w:style>
  <w:style w:type="paragraph" w:styleId="TDC2">
    <w:name w:val="toc 2"/>
    <w:basedOn w:val="Normal"/>
    <w:next w:val="Normal"/>
    <w:autoRedefine/>
    <w:uiPriority w:val="39"/>
    <w:unhideWhenUsed/>
    <w:rsid w:val="001701DF"/>
    <w:pPr>
      <w:tabs>
        <w:tab w:val="left" w:pos="851"/>
        <w:tab w:val="right" w:leader="dot" w:pos="8494"/>
      </w:tabs>
      <w:spacing w:after="100"/>
      <w:ind w:left="284"/>
    </w:pPr>
  </w:style>
  <w:style w:type="character" w:styleId="Hipervnculo">
    <w:name w:val="Hyperlink"/>
    <w:basedOn w:val="Fuentedeprrafopredeter"/>
    <w:uiPriority w:val="99"/>
    <w:unhideWhenUsed/>
    <w:rsid w:val="008923FB"/>
    <w:rPr>
      <w:color w:val="0563C1" w:themeColor="hyperlink"/>
      <w:u w:val="single"/>
    </w:rPr>
  </w:style>
  <w:style w:type="character" w:styleId="Refdecomentario">
    <w:name w:val="annotation reference"/>
    <w:basedOn w:val="Fuentedeprrafopredeter"/>
    <w:uiPriority w:val="99"/>
    <w:semiHidden/>
    <w:unhideWhenUsed/>
    <w:rsid w:val="00B33FC4"/>
    <w:rPr>
      <w:sz w:val="16"/>
      <w:szCs w:val="16"/>
    </w:rPr>
  </w:style>
  <w:style w:type="paragraph" w:styleId="Textocomentario">
    <w:name w:val="annotation text"/>
    <w:basedOn w:val="Normal"/>
    <w:link w:val="TextocomentarioCar"/>
    <w:uiPriority w:val="99"/>
    <w:semiHidden/>
    <w:unhideWhenUsed/>
    <w:rsid w:val="00B33FC4"/>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B33FC4"/>
    <w:rPr>
      <w:rFonts w:ascii="Arial" w:hAnsi="Arial" w:eastAsia="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B33FC4"/>
    <w:rPr>
      <w:b/>
      <w:bCs/>
    </w:rPr>
  </w:style>
  <w:style w:type="character" w:styleId="AsuntodelcomentarioCar" w:customStyle="1">
    <w:name w:val="Asunto del comentario Car"/>
    <w:basedOn w:val="TextocomentarioCar"/>
    <w:link w:val="Asuntodelcomentario"/>
    <w:uiPriority w:val="99"/>
    <w:semiHidden/>
    <w:rsid w:val="00B33FC4"/>
    <w:rPr>
      <w:rFonts w:ascii="Arial" w:hAnsi="Arial" w:eastAsia="Times New Roman" w:cs="Times New Roman"/>
      <w:b/>
      <w:bCs/>
      <w:sz w:val="20"/>
      <w:szCs w:val="20"/>
      <w:lang w:val="es-ES_tradnl" w:eastAsia="es-ES"/>
    </w:rPr>
  </w:style>
  <w:style w:type="paragraph" w:styleId="Revisin">
    <w:name w:val="Revision"/>
    <w:hidden/>
    <w:uiPriority w:val="99"/>
    <w:semiHidden/>
    <w:rsid w:val="00B33FC4"/>
    <w:pPr>
      <w:spacing w:after="0" w:line="240" w:lineRule="auto"/>
    </w:pPr>
    <w:rPr>
      <w:rFonts w:ascii="Arial" w:hAnsi="Arial" w:eastAsia="Times New Roman" w:cs="Times New Roman"/>
      <w:sz w:val="24"/>
      <w:szCs w:val="24"/>
      <w:lang w:val="es-ES_tradnl" w:eastAsia="es-ES"/>
    </w:rPr>
  </w:style>
  <w:style w:type="paragraph" w:styleId="TDC3">
    <w:name w:val="toc 3"/>
    <w:basedOn w:val="Normal"/>
    <w:next w:val="Normal"/>
    <w:autoRedefine/>
    <w:uiPriority w:val="39"/>
    <w:unhideWhenUsed/>
    <w:rsid w:val="00635140"/>
    <w:pPr>
      <w:spacing w:after="100" w:line="259" w:lineRule="auto"/>
      <w:ind w:left="440"/>
      <w:jc w:val="left"/>
    </w:pPr>
    <w:rPr>
      <w:rFonts w:asciiTheme="minorHAnsi" w:hAnsiTheme="minorHAnsi" w:eastAsiaTheme="minorEastAsia" w:cstheme="minorBidi"/>
      <w:sz w:val="22"/>
      <w:szCs w:val="22"/>
      <w:lang w:val="es-ES"/>
    </w:rPr>
  </w:style>
  <w:style w:type="paragraph" w:styleId="TDC4">
    <w:name w:val="toc 4"/>
    <w:basedOn w:val="Normal"/>
    <w:next w:val="Normal"/>
    <w:autoRedefine/>
    <w:uiPriority w:val="39"/>
    <w:unhideWhenUsed/>
    <w:rsid w:val="00635140"/>
    <w:pPr>
      <w:spacing w:after="100" w:line="259" w:lineRule="auto"/>
      <w:ind w:left="660"/>
      <w:jc w:val="left"/>
    </w:pPr>
    <w:rPr>
      <w:rFonts w:asciiTheme="minorHAnsi" w:hAnsiTheme="minorHAnsi" w:eastAsiaTheme="minorEastAsia" w:cstheme="minorBidi"/>
      <w:sz w:val="22"/>
      <w:szCs w:val="22"/>
      <w:lang w:val="es-ES"/>
    </w:rPr>
  </w:style>
  <w:style w:type="paragraph" w:styleId="TDC5">
    <w:name w:val="toc 5"/>
    <w:basedOn w:val="Normal"/>
    <w:next w:val="Normal"/>
    <w:autoRedefine/>
    <w:uiPriority w:val="39"/>
    <w:unhideWhenUsed/>
    <w:rsid w:val="00635140"/>
    <w:pPr>
      <w:spacing w:after="100" w:line="259" w:lineRule="auto"/>
      <w:ind w:left="880"/>
      <w:jc w:val="left"/>
    </w:pPr>
    <w:rPr>
      <w:rFonts w:asciiTheme="minorHAnsi" w:hAnsiTheme="minorHAnsi" w:eastAsiaTheme="minorEastAsia" w:cstheme="minorBidi"/>
      <w:sz w:val="22"/>
      <w:szCs w:val="22"/>
      <w:lang w:val="es-ES"/>
    </w:rPr>
  </w:style>
  <w:style w:type="paragraph" w:styleId="TDC6">
    <w:name w:val="toc 6"/>
    <w:basedOn w:val="Normal"/>
    <w:next w:val="Normal"/>
    <w:autoRedefine/>
    <w:uiPriority w:val="39"/>
    <w:unhideWhenUsed/>
    <w:rsid w:val="00635140"/>
    <w:pPr>
      <w:spacing w:after="100" w:line="259" w:lineRule="auto"/>
      <w:ind w:left="1100"/>
      <w:jc w:val="left"/>
    </w:pPr>
    <w:rPr>
      <w:rFonts w:asciiTheme="minorHAnsi" w:hAnsiTheme="minorHAnsi" w:eastAsiaTheme="minorEastAsia" w:cstheme="minorBidi"/>
      <w:sz w:val="22"/>
      <w:szCs w:val="22"/>
      <w:lang w:val="es-ES"/>
    </w:rPr>
  </w:style>
  <w:style w:type="paragraph" w:styleId="TDC7">
    <w:name w:val="toc 7"/>
    <w:basedOn w:val="Normal"/>
    <w:next w:val="Normal"/>
    <w:autoRedefine/>
    <w:uiPriority w:val="39"/>
    <w:unhideWhenUsed/>
    <w:rsid w:val="00635140"/>
    <w:pPr>
      <w:spacing w:after="100" w:line="259" w:lineRule="auto"/>
      <w:ind w:left="1320"/>
      <w:jc w:val="left"/>
    </w:pPr>
    <w:rPr>
      <w:rFonts w:asciiTheme="minorHAnsi" w:hAnsiTheme="minorHAnsi" w:eastAsiaTheme="minorEastAsia" w:cstheme="minorBidi"/>
      <w:sz w:val="22"/>
      <w:szCs w:val="22"/>
      <w:lang w:val="es-ES"/>
    </w:rPr>
  </w:style>
  <w:style w:type="paragraph" w:styleId="TDC8">
    <w:name w:val="toc 8"/>
    <w:basedOn w:val="Normal"/>
    <w:next w:val="Normal"/>
    <w:autoRedefine/>
    <w:uiPriority w:val="39"/>
    <w:unhideWhenUsed/>
    <w:rsid w:val="00635140"/>
    <w:pPr>
      <w:spacing w:after="100" w:line="259" w:lineRule="auto"/>
      <w:ind w:left="1540"/>
      <w:jc w:val="left"/>
    </w:pPr>
    <w:rPr>
      <w:rFonts w:asciiTheme="minorHAnsi" w:hAnsiTheme="minorHAnsi" w:eastAsiaTheme="minorEastAsia" w:cstheme="minorBidi"/>
      <w:sz w:val="22"/>
      <w:szCs w:val="22"/>
      <w:lang w:val="es-ES"/>
    </w:rPr>
  </w:style>
  <w:style w:type="paragraph" w:styleId="TDC9">
    <w:name w:val="toc 9"/>
    <w:basedOn w:val="Normal"/>
    <w:next w:val="Normal"/>
    <w:autoRedefine/>
    <w:uiPriority w:val="39"/>
    <w:unhideWhenUsed/>
    <w:rsid w:val="00635140"/>
    <w:pPr>
      <w:spacing w:after="100" w:line="259" w:lineRule="auto"/>
      <w:ind w:left="1760"/>
      <w:jc w:val="left"/>
    </w:pPr>
    <w:rPr>
      <w:rFonts w:asciiTheme="minorHAnsi" w:hAnsiTheme="minorHAnsi" w:eastAsiaTheme="minorEastAsia" w:cstheme="minorBidi"/>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9667">
      <w:bodyDiv w:val="1"/>
      <w:marLeft w:val="0"/>
      <w:marRight w:val="0"/>
      <w:marTop w:val="0"/>
      <w:marBottom w:val="0"/>
      <w:divBdr>
        <w:top w:val="none" w:sz="0" w:space="0" w:color="auto"/>
        <w:left w:val="none" w:sz="0" w:space="0" w:color="auto"/>
        <w:bottom w:val="none" w:sz="0" w:space="0" w:color="auto"/>
        <w:right w:val="none" w:sz="0" w:space="0" w:color="auto"/>
      </w:divBdr>
    </w:div>
    <w:div w:id="27218094">
      <w:bodyDiv w:val="1"/>
      <w:marLeft w:val="0"/>
      <w:marRight w:val="0"/>
      <w:marTop w:val="0"/>
      <w:marBottom w:val="0"/>
      <w:divBdr>
        <w:top w:val="none" w:sz="0" w:space="0" w:color="auto"/>
        <w:left w:val="none" w:sz="0" w:space="0" w:color="auto"/>
        <w:bottom w:val="none" w:sz="0" w:space="0" w:color="auto"/>
        <w:right w:val="none" w:sz="0" w:space="0" w:color="auto"/>
      </w:divBdr>
    </w:div>
    <w:div w:id="55130600">
      <w:bodyDiv w:val="1"/>
      <w:marLeft w:val="0"/>
      <w:marRight w:val="0"/>
      <w:marTop w:val="0"/>
      <w:marBottom w:val="0"/>
      <w:divBdr>
        <w:top w:val="none" w:sz="0" w:space="0" w:color="auto"/>
        <w:left w:val="none" w:sz="0" w:space="0" w:color="auto"/>
        <w:bottom w:val="none" w:sz="0" w:space="0" w:color="auto"/>
        <w:right w:val="none" w:sz="0" w:space="0" w:color="auto"/>
      </w:divBdr>
    </w:div>
    <w:div w:id="279652688">
      <w:bodyDiv w:val="1"/>
      <w:marLeft w:val="0"/>
      <w:marRight w:val="0"/>
      <w:marTop w:val="0"/>
      <w:marBottom w:val="0"/>
      <w:divBdr>
        <w:top w:val="none" w:sz="0" w:space="0" w:color="auto"/>
        <w:left w:val="none" w:sz="0" w:space="0" w:color="auto"/>
        <w:bottom w:val="none" w:sz="0" w:space="0" w:color="auto"/>
        <w:right w:val="none" w:sz="0" w:space="0" w:color="auto"/>
      </w:divBdr>
    </w:div>
    <w:div w:id="288780035">
      <w:bodyDiv w:val="1"/>
      <w:marLeft w:val="0"/>
      <w:marRight w:val="0"/>
      <w:marTop w:val="0"/>
      <w:marBottom w:val="0"/>
      <w:divBdr>
        <w:top w:val="none" w:sz="0" w:space="0" w:color="auto"/>
        <w:left w:val="none" w:sz="0" w:space="0" w:color="auto"/>
        <w:bottom w:val="none" w:sz="0" w:space="0" w:color="auto"/>
        <w:right w:val="none" w:sz="0" w:space="0" w:color="auto"/>
      </w:divBdr>
    </w:div>
    <w:div w:id="305933013">
      <w:bodyDiv w:val="1"/>
      <w:marLeft w:val="0"/>
      <w:marRight w:val="0"/>
      <w:marTop w:val="0"/>
      <w:marBottom w:val="0"/>
      <w:divBdr>
        <w:top w:val="none" w:sz="0" w:space="0" w:color="auto"/>
        <w:left w:val="none" w:sz="0" w:space="0" w:color="auto"/>
        <w:bottom w:val="none" w:sz="0" w:space="0" w:color="auto"/>
        <w:right w:val="none" w:sz="0" w:space="0" w:color="auto"/>
      </w:divBdr>
    </w:div>
    <w:div w:id="466440191">
      <w:bodyDiv w:val="1"/>
      <w:marLeft w:val="0"/>
      <w:marRight w:val="0"/>
      <w:marTop w:val="0"/>
      <w:marBottom w:val="0"/>
      <w:divBdr>
        <w:top w:val="none" w:sz="0" w:space="0" w:color="auto"/>
        <w:left w:val="none" w:sz="0" w:space="0" w:color="auto"/>
        <w:bottom w:val="none" w:sz="0" w:space="0" w:color="auto"/>
        <w:right w:val="none" w:sz="0" w:space="0" w:color="auto"/>
      </w:divBdr>
    </w:div>
    <w:div w:id="639653901">
      <w:bodyDiv w:val="1"/>
      <w:marLeft w:val="0"/>
      <w:marRight w:val="0"/>
      <w:marTop w:val="0"/>
      <w:marBottom w:val="0"/>
      <w:divBdr>
        <w:top w:val="none" w:sz="0" w:space="0" w:color="auto"/>
        <w:left w:val="none" w:sz="0" w:space="0" w:color="auto"/>
        <w:bottom w:val="none" w:sz="0" w:space="0" w:color="auto"/>
        <w:right w:val="none" w:sz="0" w:space="0" w:color="auto"/>
      </w:divBdr>
    </w:div>
    <w:div w:id="646671837">
      <w:bodyDiv w:val="1"/>
      <w:marLeft w:val="0"/>
      <w:marRight w:val="0"/>
      <w:marTop w:val="0"/>
      <w:marBottom w:val="0"/>
      <w:divBdr>
        <w:top w:val="none" w:sz="0" w:space="0" w:color="auto"/>
        <w:left w:val="none" w:sz="0" w:space="0" w:color="auto"/>
        <w:bottom w:val="none" w:sz="0" w:space="0" w:color="auto"/>
        <w:right w:val="none" w:sz="0" w:space="0" w:color="auto"/>
      </w:divBdr>
    </w:div>
    <w:div w:id="658659979">
      <w:bodyDiv w:val="1"/>
      <w:marLeft w:val="0"/>
      <w:marRight w:val="0"/>
      <w:marTop w:val="0"/>
      <w:marBottom w:val="0"/>
      <w:divBdr>
        <w:top w:val="none" w:sz="0" w:space="0" w:color="auto"/>
        <w:left w:val="none" w:sz="0" w:space="0" w:color="auto"/>
        <w:bottom w:val="none" w:sz="0" w:space="0" w:color="auto"/>
        <w:right w:val="none" w:sz="0" w:space="0" w:color="auto"/>
      </w:divBdr>
    </w:div>
    <w:div w:id="729572693">
      <w:bodyDiv w:val="1"/>
      <w:marLeft w:val="0"/>
      <w:marRight w:val="0"/>
      <w:marTop w:val="0"/>
      <w:marBottom w:val="0"/>
      <w:divBdr>
        <w:top w:val="none" w:sz="0" w:space="0" w:color="auto"/>
        <w:left w:val="none" w:sz="0" w:space="0" w:color="auto"/>
        <w:bottom w:val="none" w:sz="0" w:space="0" w:color="auto"/>
        <w:right w:val="none" w:sz="0" w:space="0" w:color="auto"/>
      </w:divBdr>
    </w:div>
    <w:div w:id="1034159260">
      <w:bodyDiv w:val="1"/>
      <w:marLeft w:val="0"/>
      <w:marRight w:val="0"/>
      <w:marTop w:val="0"/>
      <w:marBottom w:val="0"/>
      <w:divBdr>
        <w:top w:val="none" w:sz="0" w:space="0" w:color="auto"/>
        <w:left w:val="none" w:sz="0" w:space="0" w:color="auto"/>
        <w:bottom w:val="none" w:sz="0" w:space="0" w:color="auto"/>
        <w:right w:val="none" w:sz="0" w:space="0" w:color="auto"/>
      </w:divBdr>
    </w:div>
    <w:div w:id="1230921283">
      <w:bodyDiv w:val="1"/>
      <w:marLeft w:val="0"/>
      <w:marRight w:val="0"/>
      <w:marTop w:val="0"/>
      <w:marBottom w:val="0"/>
      <w:divBdr>
        <w:top w:val="none" w:sz="0" w:space="0" w:color="auto"/>
        <w:left w:val="none" w:sz="0" w:space="0" w:color="auto"/>
        <w:bottom w:val="none" w:sz="0" w:space="0" w:color="auto"/>
        <w:right w:val="none" w:sz="0" w:space="0" w:color="auto"/>
      </w:divBdr>
    </w:div>
    <w:div w:id="1739135899">
      <w:bodyDiv w:val="1"/>
      <w:marLeft w:val="0"/>
      <w:marRight w:val="0"/>
      <w:marTop w:val="0"/>
      <w:marBottom w:val="0"/>
      <w:divBdr>
        <w:top w:val="none" w:sz="0" w:space="0" w:color="auto"/>
        <w:left w:val="none" w:sz="0" w:space="0" w:color="auto"/>
        <w:bottom w:val="none" w:sz="0" w:space="0" w:color="auto"/>
        <w:right w:val="none" w:sz="0" w:space="0" w:color="auto"/>
      </w:divBdr>
    </w:div>
    <w:div w:id="211578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6C765-A89A-4016-BD10-89DA4FC7A6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230A4C-5AC4-482E-9C03-8A669CFCF6B4}"/>
</file>

<file path=customXml/itemProps3.xml><?xml version="1.0" encoding="utf-8"?>
<ds:datastoreItem xmlns:ds="http://schemas.openxmlformats.org/officeDocument/2006/customXml" ds:itemID="{2E7BC6B7-5E51-4AD7-B9FA-0CE645E71859}">
  <ds:schemaRefs>
    <ds:schemaRef ds:uri="http://schemas.microsoft.com/sharepoint/v3/contenttype/forms"/>
  </ds:schemaRefs>
</ds:datastoreItem>
</file>

<file path=customXml/itemProps4.xml><?xml version="1.0" encoding="utf-8"?>
<ds:datastoreItem xmlns:ds="http://schemas.openxmlformats.org/officeDocument/2006/customXml" ds:itemID="{81968AA8-56EE-4125-AE19-AF1F6CDB93C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Luis Criado Fernandez</dc:creator>
  <keywords/>
  <dc:description/>
  <lastModifiedBy>LEON FARIÑA, MARIA DEL AMOR</lastModifiedBy>
  <revision>10</revision>
  <lastPrinted>2023-02-15T10:09:00.0000000Z</lastPrinted>
  <dcterms:created xsi:type="dcterms:W3CDTF">2023-09-12T12:18:00.0000000Z</dcterms:created>
  <dcterms:modified xsi:type="dcterms:W3CDTF">2024-05-30T06:31:23.6937043Z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